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5EBE0" w14:textId="1E3B23B2" w:rsidR="00954CA4" w:rsidRDefault="00EB4B65" w:rsidP="00EB4B65">
      <w:pPr>
        <w:pStyle w:val="Title"/>
      </w:pPr>
      <w:r>
        <w:t>Emergency Procedures Phone Numbers</w:t>
      </w:r>
    </w:p>
    <w:p w14:paraId="495D11D8" w14:textId="79343B29" w:rsidR="0003760B" w:rsidRPr="0003760B" w:rsidRDefault="003F717B" w:rsidP="0003760B">
      <w:r>
        <w:drawing>
          <wp:anchor distT="0" distB="0" distL="114300" distR="114300" simplePos="0" relativeHeight="251676672" behindDoc="0" locked="0" layoutInCell="1" allowOverlap="1" wp14:anchorId="0658DA00" wp14:editId="7DF749FF">
            <wp:simplePos x="0" y="0"/>
            <wp:positionH relativeFrom="column">
              <wp:posOffset>1614170</wp:posOffset>
            </wp:positionH>
            <wp:positionV relativeFrom="paragraph">
              <wp:posOffset>120015</wp:posOffset>
            </wp:positionV>
            <wp:extent cx="287655" cy="287655"/>
            <wp:effectExtent l="0" t="0" r="0" b="0"/>
            <wp:wrapNone/>
            <wp:docPr id="12" name="Picture 12" descr="Macintosh HD:Users:michelle:Documents:Michelle's MB Documents:Products:Emergency Procedure Phone Number List: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michelle:Documents:Michelle's MB Documents:Products:Emergency Procedure Phone Number List: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98176" behindDoc="0" locked="0" layoutInCell="1" allowOverlap="1" wp14:anchorId="2DDA0F7E" wp14:editId="39C96367">
            <wp:simplePos x="0" y="0"/>
            <wp:positionH relativeFrom="column">
              <wp:posOffset>4660900</wp:posOffset>
            </wp:positionH>
            <wp:positionV relativeFrom="paragraph">
              <wp:posOffset>120015</wp:posOffset>
            </wp:positionV>
            <wp:extent cx="287655" cy="287655"/>
            <wp:effectExtent l="0" t="0" r="0" b="0"/>
            <wp:wrapNone/>
            <wp:docPr id="14" name="Picture 14" descr="Macintosh HD:Users:michelle:Documents:Michelle's MB Documents:Products:Emergency Procedure Phone Number List: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michelle:Documents:Michelle's MB Documents:Products:Emergency Procedure Phone Number List: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7456" behindDoc="0" locked="0" layoutInCell="1" allowOverlap="1" wp14:anchorId="58E9F7E3" wp14:editId="18E8E5ED">
            <wp:simplePos x="0" y="0"/>
            <wp:positionH relativeFrom="column">
              <wp:posOffset>90805</wp:posOffset>
            </wp:positionH>
            <wp:positionV relativeFrom="paragraph">
              <wp:posOffset>120015</wp:posOffset>
            </wp:positionV>
            <wp:extent cx="287655" cy="287655"/>
            <wp:effectExtent l="0" t="0" r="0" b="0"/>
            <wp:wrapNone/>
            <wp:docPr id="11" name="Picture 11" descr="Macintosh HD:Users:michelle:Documents:Michelle's MB Documents:Products:Emergency Procedure Phone Number List: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michelle:Documents:Michelle's MB Documents:Products:Emergency Procedure Phone Number List: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85888" behindDoc="0" locked="0" layoutInCell="1" allowOverlap="1" wp14:anchorId="47AA8E45" wp14:editId="44735DF9">
            <wp:simplePos x="0" y="0"/>
            <wp:positionH relativeFrom="column">
              <wp:posOffset>3137535</wp:posOffset>
            </wp:positionH>
            <wp:positionV relativeFrom="paragraph">
              <wp:posOffset>120015</wp:posOffset>
            </wp:positionV>
            <wp:extent cx="287655" cy="287655"/>
            <wp:effectExtent l="0" t="0" r="0" b="0"/>
            <wp:wrapNone/>
            <wp:docPr id="13" name="Picture 13" descr="Macintosh HD:Users:michelle:Documents:Michelle's MB Documents:Products:Emergency Procedure Phone Number List: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michelle:Documents:Michelle's MB Documents:Products:Emergency Procedure Phone Number List: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B4B65" w14:paraId="7DC07625" w14:textId="77777777" w:rsidTr="00240152">
        <w:trPr>
          <w:trHeight w:val="2989"/>
        </w:trPr>
        <w:tc>
          <w:tcPr>
            <w:tcW w:w="2394" w:type="dxa"/>
          </w:tcPr>
          <w:p w14:paraId="2E46DE7C" w14:textId="77777777" w:rsidR="00EB4B65" w:rsidRDefault="00EB4B65" w:rsidP="00EB4B65">
            <w:pPr>
              <w:pStyle w:val="EmphasisKG"/>
              <w:jc w:val="center"/>
              <w:rPr>
                <w:rStyle w:val="Emphasis"/>
                <w:rFonts w:ascii="Gotham Book" w:hAnsi="Gotham Book"/>
                <w:iCs w:val="0"/>
                <w:spacing w:val="0"/>
              </w:rPr>
            </w:pPr>
            <w:r>
              <w:rPr>
                <w:noProof/>
              </w:rPr>
              <w:drawing>
                <wp:inline distT="0" distB="0" distL="0" distR="0" wp14:anchorId="0A655D9E" wp14:editId="184B0F92">
                  <wp:extent cx="971745" cy="971745"/>
                  <wp:effectExtent l="0" t="0" r="0" b="0"/>
                  <wp:docPr id="10" name="Picture 10" descr="Macintosh HD:Users:michelle:Documents:Michelle's MB Documents:Products:Emergency Procedure Phone Number List:Take-Comm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michelle:Documents:Michelle's MB Documents:Products:Emergency Procedure Phone Number List:Take-Comma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745" cy="97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D1FEA1" w14:textId="77777777" w:rsidR="00EB4B65" w:rsidRPr="009F470F" w:rsidRDefault="00EB4B65" w:rsidP="009F470F">
            <w:pPr>
              <w:pStyle w:val="ChartHeader"/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</w:pPr>
            <w:r w:rsidRPr="009F470F"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  <w:t>Take Command</w:t>
            </w:r>
          </w:p>
          <w:p w14:paraId="6622608B" w14:textId="029A6902" w:rsidR="00EB4B65" w:rsidRPr="002631CA" w:rsidRDefault="00EB4B65" w:rsidP="009F470F">
            <w:pPr>
              <w:pStyle w:val="EmphasisKG"/>
              <w:spacing w:before="80"/>
              <w:jc w:val="center"/>
              <w:rPr>
                <w:rStyle w:val="Emphasis"/>
                <w:rFonts w:ascii="Gotham Book" w:hAnsi="Gotham Book"/>
                <w:iCs w:val="0"/>
                <w:color w:val="auto"/>
                <w:spacing w:val="0"/>
              </w:rPr>
            </w:pPr>
            <w:r w:rsidRPr="00987608">
              <w:rPr>
                <w:rStyle w:val="Emphasis"/>
                <w:rFonts w:ascii="Gotham Book" w:hAnsi="Gotham Book"/>
                <w:iCs w:val="0"/>
                <w:color w:val="auto"/>
                <w:spacing w:val="0"/>
                <w:sz w:val="18"/>
              </w:rPr>
              <w:t>Assign the following duties to specific personnel</w:t>
            </w:r>
          </w:p>
        </w:tc>
        <w:tc>
          <w:tcPr>
            <w:tcW w:w="2394" w:type="dxa"/>
          </w:tcPr>
          <w:p w14:paraId="4FDEB0A7" w14:textId="11DC796E" w:rsidR="00EB4B65" w:rsidRDefault="00EB4B65" w:rsidP="00EB4B65">
            <w:pPr>
              <w:pStyle w:val="EmphasisKG"/>
              <w:jc w:val="center"/>
              <w:rPr>
                <w:rStyle w:val="Emphasis"/>
                <w:rFonts w:ascii="Gotham Book" w:hAnsi="Gotham Book"/>
                <w:iCs w:val="0"/>
                <w:spacing w:val="0"/>
              </w:rPr>
            </w:pPr>
            <w:r>
              <w:rPr>
                <w:noProof/>
              </w:rPr>
              <w:drawing>
                <wp:inline distT="0" distB="0" distL="0" distR="0" wp14:anchorId="4284E9C9" wp14:editId="6A2038CD">
                  <wp:extent cx="969205" cy="969205"/>
                  <wp:effectExtent l="0" t="0" r="0" b="0"/>
                  <wp:docPr id="6" name="Picture 6" descr="Macintosh HD:Users:michelle:Documents:Michelle's MB Documents:Products:Emergency Procedure Phone Number List:Protect-Sce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michelle:Documents:Michelle's MB Documents:Products:Emergency Procedure Phone Number List:Protect-Sce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205" cy="96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2BCFAF" w14:textId="77777777" w:rsidR="00EB4B65" w:rsidRPr="009F470F" w:rsidRDefault="00EB4B65" w:rsidP="009F470F">
            <w:pPr>
              <w:pStyle w:val="ChartHeader"/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</w:pPr>
            <w:r w:rsidRPr="009F470F"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  <w:t>Protect the Accident Scene</w:t>
            </w:r>
          </w:p>
          <w:p w14:paraId="04CB3E53" w14:textId="0FFD72F3" w:rsidR="00EB4B65" w:rsidRPr="00EB4B65" w:rsidRDefault="00240152" w:rsidP="009F470F">
            <w:pPr>
              <w:pStyle w:val="EmphasisKG"/>
              <w:spacing w:before="80"/>
              <w:jc w:val="center"/>
              <w:rPr>
                <w:color w:val="auto"/>
              </w:rPr>
            </w:pPr>
            <w:r w:rsidRPr="002631CA">
              <w:rPr>
                <w:noProof/>
                <w:color w:val="auto"/>
              </w:rPr>
              <w:drawing>
                <wp:anchor distT="0" distB="0" distL="114300" distR="114300" simplePos="0" relativeHeight="251625472" behindDoc="0" locked="0" layoutInCell="1" allowOverlap="1" wp14:anchorId="20FCF765" wp14:editId="1780567A">
                  <wp:simplePos x="0" y="0"/>
                  <wp:positionH relativeFrom="column">
                    <wp:posOffset>-1429385</wp:posOffset>
                  </wp:positionH>
                  <wp:positionV relativeFrom="paragraph">
                    <wp:posOffset>429260</wp:posOffset>
                  </wp:positionV>
                  <wp:extent cx="287655" cy="287655"/>
                  <wp:effectExtent l="0" t="0" r="0" b="0"/>
                  <wp:wrapNone/>
                  <wp:docPr id="15" name="Picture 15" descr="Macintosh HD:Users:michelle:Documents:Michelle's MB Documents:Products:Emergency Procedure Phone Number List: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intosh HD:Users:michelle:Documents:Michelle's MB Documents:Products:Emergency Procedure Phone Number List: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1CA">
              <w:rPr>
                <w:noProof/>
              </w:rPr>
              <w:drawing>
                <wp:anchor distT="0" distB="0" distL="114300" distR="114300" simplePos="0" relativeHeight="251635712" behindDoc="0" locked="0" layoutInCell="1" allowOverlap="1" wp14:anchorId="3A2A9064" wp14:editId="05E75A50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428625</wp:posOffset>
                  </wp:positionV>
                  <wp:extent cx="287655" cy="287655"/>
                  <wp:effectExtent l="0" t="0" r="0" b="0"/>
                  <wp:wrapNone/>
                  <wp:docPr id="16" name="Picture 16" descr="Macintosh HD:Users:michelle:Documents:Michelle's MB Documents:Products:Emergency Procedure Phone Number List: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cintosh HD:Users:michelle:Documents:Michelle's MB Documents:Products:Emergency Procedure Phone Number List: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1CA">
              <w:rPr>
                <w:noProof/>
              </w:rPr>
              <w:drawing>
                <wp:anchor distT="0" distB="0" distL="114300" distR="114300" simplePos="0" relativeHeight="251645952" behindDoc="0" locked="0" layoutInCell="1" allowOverlap="1" wp14:anchorId="26E76919" wp14:editId="10F79A4E">
                  <wp:simplePos x="0" y="0"/>
                  <wp:positionH relativeFrom="column">
                    <wp:posOffset>1617345</wp:posOffset>
                  </wp:positionH>
                  <wp:positionV relativeFrom="paragraph">
                    <wp:posOffset>429260</wp:posOffset>
                  </wp:positionV>
                  <wp:extent cx="287655" cy="287655"/>
                  <wp:effectExtent l="0" t="0" r="0" b="0"/>
                  <wp:wrapNone/>
                  <wp:docPr id="17" name="Picture 17" descr="Macintosh HD:Users:michelle:Documents:Michelle's MB Documents:Products:Emergency Procedure Phone Number List: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cintosh HD:Users:michelle:Documents:Michelle's MB Documents:Products:Emergency Procedure Phone Number List: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1CA">
              <w:rPr>
                <w:sz w:val="22"/>
              </w:rPr>
              <w:drawing>
                <wp:anchor distT="0" distB="0" distL="114300" distR="114300" simplePos="0" relativeHeight="251656192" behindDoc="0" locked="0" layoutInCell="1" allowOverlap="1" wp14:anchorId="0A6D248D" wp14:editId="7F0C2BC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429260</wp:posOffset>
                  </wp:positionV>
                  <wp:extent cx="287655" cy="287655"/>
                  <wp:effectExtent l="0" t="0" r="0" b="0"/>
                  <wp:wrapNone/>
                  <wp:docPr id="18" name="Picture 18" descr="Macintosh HD:Users:michelle:Documents:Michelle's MB Documents:Products:Emergency Procedure Phone Number List: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michelle:Documents:Michelle's MB Documents:Products:Emergency Procedure Phone Number List: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4B65" w:rsidRPr="00987608">
              <w:rPr>
                <w:rStyle w:val="Emphasis"/>
                <w:rFonts w:ascii="Gotham Book" w:hAnsi="Gotham Book"/>
                <w:iCs w:val="0"/>
                <w:color w:val="auto"/>
                <w:spacing w:val="0"/>
                <w:sz w:val="18"/>
              </w:rPr>
              <w:t>From continuing or additional hazards</w:t>
            </w:r>
          </w:p>
        </w:tc>
        <w:tc>
          <w:tcPr>
            <w:tcW w:w="2394" w:type="dxa"/>
          </w:tcPr>
          <w:p w14:paraId="0422B027" w14:textId="77777777" w:rsidR="00EB4B65" w:rsidRDefault="00EB4B65" w:rsidP="00EB4B65">
            <w:pPr>
              <w:pStyle w:val="EmphasisKG"/>
              <w:jc w:val="center"/>
              <w:rPr>
                <w:rStyle w:val="Emphasis"/>
                <w:rFonts w:ascii="Gotham Book" w:hAnsi="Gotham Book"/>
                <w:iCs w:val="0"/>
                <w:spacing w:val="0"/>
              </w:rPr>
            </w:pPr>
            <w:r>
              <w:rPr>
                <w:noProof/>
              </w:rPr>
              <w:drawing>
                <wp:inline distT="0" distB="0" distL="0" distR="0" wp14:anchorId="0B1F5C6D" wp14:editId="712FFCBE">
                  <wp:extent cx="972000" cy="972000"/>
                  <wp:effectExtent l="0" t="0" r="0" b="0"/>
                  <wp:docPr id="4" name="Picture 4" descr="Macintosh HD:Users:michelle:Documents:Michelle's MB Documents:Products:Emergency Procedure Phone Number List:First-Ai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michelle:Documents:Michelle's MB Documents:Products:Emergency Procedure Phone Number List:First-Ai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CC6BE9" w14:textId="77777777" w:rsidR="00EB4B65" w:rsidRPr="009F470F" w:rsidRDefault="00EB4B65" w:rsidP="009F470F">
            <w:pPr>
              <w:pStyle w:val="ChartHeader"/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</w:pPr>
            <w:r w:rsidRPr="009F470F"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  <w:t>Protect the Accident Scene</w:t>
            </w:r>
          </w:p>
          <w:p w14:paraId="5A5495C5" w14:textId="25C38CFB" w:rsidR="00EB4B65" w:rsidRPr="00EB4B65" w:rsidRDefault="00EB4B65" w:rsidP="009F470F">
            <w:pPr>
              <w:pStyle w:val="EmphasisKG"/>
              <w:spacing w:before="80"/>
              <w:jc w:val="center"/>
              <w:rPr>
                <w:color w:val="auto"/>
              </w:rPr>
            </w:pPr>
            <w:r w:rsidRPr="00987608">
              <w:rPr>
                <w:rStyle w:val="Emphasis"/>
                <w:rFonts w:ascii="Gotham Book" w:hAnsi="Gotham Book"/>
                <w:iCs w:val="0"/>
                <w:color w:val="auto"/>
                <w:spacing w:val="0"/>
                <w:sz w:val="18"/>
              </w:rPr>
              <w:t>To the injured as soon as possible</w:t>
            </w:r>
          </w:p>
        </w:tc>
        <w:tc>
          <w:tcPr>
            <w:tcW w:w="2394" w:type="dxa"/>
          </w:tcPr>
          <w:p w14:paraId="7A029562" w14:textId="739887F2" w:rsidR="00EB4B65" w:rsidRDefault="00EB4B65" w:rsidP="00EB4B65">
            <w:pPr>
              <w:pStyle w:val="EmphasisKG"/>
              <w:jc w:val="center"/>
              <w:rPr>
                <w:rStyle w:val="Emphasis"/>
                <w:rFonts w:ascii="Gotham Book" w:hAnsi="Gotham Book"/>
                <w:iCs w:val="0"/>
                <w:spacing w:val="0"/>
              </w:rPr>
            </w:pPr>
            <w:r>
              <w:rPr>
                <w:noProof/>
              </w:rPr>
              <w:drawing>
                <wp:inline distT="0" distB="0" distL="0" distR="0" wp14:anchorId="4B5D6F24" wp14:editId="58FFF0EB">
                  <wp:extent cx="972000" cy="972000"/>
                  <wp:effectExtent l="0" t="0" r="0" b="0"/>
                  <wp:docPr id="5" name="Picture 5" descr="Macintosh HD:Users:michelle:Documents:Michelle's MB Documents:Products:Emergency Procedure Phone Number List:Ph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michelle:Documents:Michelle's MB Documents:Products:Emergency Procedure Phone Number List:Ph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29C33E" w14:textId="77777777" w:rsidR="00EB4B65" w:rsidRPr="009F470F" w:rsidRDefault="00EB4B65" w:rsidP="009F470F">
            <w:pPr>
              <w:pStyle w:val="ChartHeader"/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</w:pPr>
            <w:r w:rsidRPr="009F470F"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  <w:t>Call an Ambulance</w:t>
            </w:r>
          </w:p>
          <w:p w14:paraId="6D33F810" w14:textId="3F45553A" w:rsidR="00EB4B65" w:rsidRPr="007D0C00" w:rsidRDefault="00EB4B65" w:rsidP="00EB4B65">
            <w:pPr>
              <w:jc w:val="center"/>
            </w:pPr>
          </w:p>
        </w:tc>
      </w:tr>
      <w:tr w:rsidR="00EB4B65" w14:paraId="74C6AC8C" w14:textId="77777777" w:rsidTr="00987608">
        <w:tc>
          <w:tcPr>
            <w:tcW w:w="2394" w:type="dxa"/>
          </w:tcPr>
          <w:p w14:paraId="5B815EDA" w14:textId="67A3AA5F" w:rsidR="00EB4B65" w:rsidRDefault="00EB4B65" w:rsidP="00EB4B65">
            <w:pPr>
              <w:pStyle w:val="EmphasisKG"/>
              <w:jc w:val="center"/>
              <w:rPr>
                <w:rStyle w:val="Emphasis"/>
                <w:rFonts w:ascii="Gotham Book" w:hAnsi="Gotham Book"/>
                <w:iCs w:val="0"/>
                <w:spacing w:val="0"/>
              </w:rPr>
            </w:pPr>
            <w:r>
              <w:rPr>
                <w:noProof/>
              </w:rPr>
              <w:drawing>
                <wp:inline distT="0" distB="0" distL="0" distR="0" wp14:anchorId="0AF7ED40" wp14:editId="255475D6">
                  <wp:extent cx="972000" cy="972000"/>
                  <wp:effectExtent l="0" t="0" r="0" b="0"/>
                  <wp:docPr id="3" name="Picture 3" descr="Macintosh HD:Users:michelle:Documents:Michelle's MB Documents:Products:Emergency Procedure Phone Number List:Ambula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ichelle:Documents:Michelle's MB Documents:Products:Emergency Procedure Phone Number List:Ambula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0C351" w14:textId="77777777" w:rsidR="00EB4B65" w:rsidRPr="009F470F" w:rsidRDefault="00EB4B65" w:rsidP="009F470F">
            <w:pPr>
              <w:pStyle w:val="ChartHeader"/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</w:pPr>
            <w:r w:rsidRPr="009F470F"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  <w:t>Meet and Direct</w:t>
            </w:r>
          </w:p>
          <w:p w14:paraId="3CF1A00A" w14:textId="77777777" w:rsidR="00EB4B65" w:rsidRPr="00987608" w:rsidRDefault="00EB4B65" w:rsidP="009F470F">
            <w:pPr>
              <w:pStyle w:val="EmphasisKG"/>
              <w:spacing w:before="80"/>
              <w:jc w:val="center"/>
              <w:rPr>
                <w:rStyle w:val="Emphasis"/>
                <w:rFonts w:ascii="Gotham Book" w:hAnsi="Gotham Book"/>
                <w:iCs w:val="0"/>
                <w:color w:val="auto"/>
                <w:spacing w:val="0"/>
                <w:sz w:val="18"/>
              </w:rPr>
            </w:pPr>
            <w:r w:rsidRPr="00987608">
              <w:rPr>
                <w:rStyle w:val="Emphasis"/>
                <w:rFonts w:ascii="Gotham Book" w:hAnsi="Gotham Book"/>
                <w:iCs w:val="0"/>
                <w:color w:val="auto"/>
                <w:spacing w:val="0"/>
                <w:sz w:val="18"/>
              </w:rPr>
              <w:t>The ambulance to the accident scene</w:t>
            </w:r>
          </w:p>
          <w:p w14:paraId="1C958085" w14:textId="77777777" w:rsidR="00EB4B65" w:rsidRPr="002631CA" w:rsidRDefault="00EB4B65" w:rsidP="00EB4B65">
            <w:pPr>
              <w:pStyle w:val="EmphasisKG"/>
              <w:jc w:val="center"/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</w:pPr>
          </w:p>
        </w:tc>
        <w:tc>
          <w:tcPr>
            <w:tcW w:w="2394" w:type="dxa"/>
          </w:tcPr>
          <w:p w14:paraId="2E701C79" w14:textId="316E48B7" w:rsidR="00EB4B65" w:rsidRDefault="00EB4B65" w:rsidP="00EB4B65">
            <w:pPr>
              <w:pStyle w:val="EmphasisKG"/>
              <w:jc w:val="center"/>
              <w:rPr>
                <w:rStyle w:val="Emphasis"/>
                <w:rFonts w:ascii="Gotham Book" w:hAnsi="Gotham Book"/>
                <w:iCs w:val="0"/>
                <w:spacing w:val="0"/>
              </w:rPr>
            </w:pPr>
            <w:r>
              <w:rPr>
                <w:noProof/>
              </w:rPr>
              <w:drawing>
                <wp:inline distT="0" distB="0" distL="0" distR="0" wp14:anchorId="1C47C176" wp14:editId="34395129">
                  <wp:extent cx="969205" cy="969205"/>
                  <wp:effectExtent l="0" t="0" r="0" b="0"/>
                  <wp:docPr id="8" name="Picture 8" descr="Macintosh HD:Users:michelle:Documents:Michelle's MB Documents:Products:Emergency Procedure Phone Number List:Stay-Infor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michelle:Documents:Michelle's MB Documents:Products:Emergency Procedure Phone Number List:Stay-Infor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205" cy="96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01239A" w14:textId="77777777" w:rsidR="00EB4B65" w:rsidRPr="009F470F" w:rsidRDefault="00EB4B65" w:rsidP="009F470F">
            <w:pPr>
              <w:pStyle w:val="ChartHeader"/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</w:pPr>
            <w:r w:rsidRPr="009F470F"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  <w:t>Stay Informed</w:t>
            </w:r>
          </w:p>
          <w:p w14:paraId="2CBF9606" w14:textId="77777777" w:rsidR="00EB4B65" w:rsidRDefault="00EB4B65" w:rsidP="009F470F">
            <w:pPr>
              <w:pStyle w:val="EmphasisKG"/>
              <w:spacing w:before="80"/>
              <w:jc w:val="center"/>
              <w:rPr>
                <w:rStyle w:val="Emphasis"/>
                <w:rFonts w:ascii="Gotham Book" w:hAnsi="Gotham Book"/>
                <w:iCs w:val="0"/>
                <w:color w:val="auto"/>
                <w:spacing w:val="0"/>
              </w:rPr>
            </w:pPr>
            <w:r w:rsidRPr="00987608">
              <w:rPr>
                <w:rStyle w:val="Emphasis"/>
                <w:rFonts w:ascii="Gotham Book" w:hAnsi="Gotham Book"/>
                <w:iCs w:val="0"/>
                <w:color w:val="auto"/>
                <w:spacing w:val="0"/>
                <w:sz w:val="18"/>
              </w:rPr>
              <w:t>For follow-up, determine where the injured person is being taken</w:t>
            </w:r>
          </w:p>
          <w:p w14:paraId="4CEB3E2B" w14:textId="77777777" w:rsidR="00EB4B65" w:rsidRPr="002631CA" w:rsidRDefault="00EB4B65" w:rsidP="00EB4B65">
            <w:pPr>
              <w:pStyle w:val="EmphasisKG"/>
              <w:jc w:val="center"/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</w:pPr>
          </w:p>
        </w:tc>
        <w:tc>
          <w:tcPr>
            <w:tcW w:w="2394" w:type="dxa"/>
          </w:tcPr>
          <w:p w14:paraId="77BCD73A" w14:textId="116DAF1D" w:rsidR="00EB4B65" w:rsidRDefault="00EB4B65" w:rsidP="00EB4B65">
            <w:pPr>
              <w:pStyle w:val="EmphasisKG"/>
              <w:jc w:val="center"/>
              <w:rPr>
                <w:rStyle w:val="Emphasis"/>
                <w:rFonts w:ascii="Gotham Book" w:hAnsi="Gotham Book"/>
                <w:iCs w:val="0"/>
                <w:spacing w:val="0"/>
              </w:rPr>
            </w:pPr>
            <w:r>
              <w:rPr>
                <w:noProof/>
              </w:rPr>
              <w:drawing>
                <wp:inline distT="0" distB="0" distL="0" distR="0" wp14:anchorId="1CDC3383" wp14:editId="15EB5123">
                  <wp:extent cx="969205" cy="969205"/>
                  <wp:effectExtent l="0" t="0" r="0" b="0"/>
                  <wp:docPr id="7" name="Picture 7" descr="Macintosh HD:Users:michelle:Documents:Michelle's MB Documents:Products:Emergency Procedure Phone Number List:Secure-Sce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michelle:Documents:Michelle's MB Documents:Products:Emergency Procedure Phone Number List:Secure-Sce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205" cy="96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9C395" w14:textId="77777777" w:rsidR="00EB4B65" w:rsidRPr="009F470F" w:rsidRDefault="00EB4B65" w:rsidP="009F470F">
            <w:pPr>
              <w:pStyle w:val="ChartHeader"/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</w:pPr>
            <w:r w:rsidRPr="009F470F"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  <w:t>Secure the Accident Scene</w:t>
            </w:r>
          </w:p>
          <w:p w14:paraId="7FF0FA2D" w14:textId="77777777" w:rsidR="00EB4B65" w:rsidRPr="00987608" w:rsidRDefault="00EB4B65" w:rsidP="009F470F">
            <w:pPr>
              <w:pStyle w:val="EmphasisKG"/>
              <w:spacing w:before="80"/>
              <w:jc w:val="center"/>
              <w:rPr>
                <w:rStyle w:val="Emphasis"/>
                <w:rFonts w:ascii="Gotham Book" w:hAnsi="Gotham Book"/>
                <w:iCs w:val="0"/>
                <w:color w:val="auto"/>
                <w:spacing w:val="0"/>
                <w:sz w:val="18"/>
              </w:rPr>
            </w:pPr>
            <w:r w:rsidRPr="00987608">
              <w:rPr>
                <w:rStyle w:val="Emphasis"/>
                <w:rFonts w:ascii="Gotham Book" w:hAnsi="Gotham Book"/>
                <w:iCs w:val="0"/>
                <w:color w:val="auto"/>
                <w:spacing w:val="0"/>
                <w:sz w:val="18"/>
              </w:rPr>
              <w:t>For investigation</w:t>
            </w:r>
          </w:p>
          <w:p w14:paraId="5ABA8263" w14:textId="77777777" w:rsidR="00EB4B65" w:rsidRPr="002631CA" w:rsidRDefault="00EB4B65" w:rsidP="00EB4B65">
            <w:pPr>
              <w:pStyle w:val="EmphasisKG"/>
              <w:jc w:val="center"/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</w:pPr>
          </w:p>
        </w:tc>
        <w:tc>
          <w:tcPr>
            <w:tcW w:w="2394" w:type="dxa"/>
          </w:tcPr>
          <w:p w14:paraId="4028FB7D" w14:textId="47264BD2" w:rsidR="00EB4B65" w:rsidRDefault="00EB4B65" w:rsidP="00EB4B65">
            <w:pPr>
              <w:pStyle w:val="EmphasisKG"/>
              <w:jc w:val="center"/>
              <w:rPr>
                <w:rStyle w:val="Emphasis"/>
                <w:rFonts w:ascii="Gotham Book" w:hAnsi="Gotham Book"/>
                <w:iCs w:val="0"/>
                <w:spacing w:val="0"/>
              </w:rPr>
            </w:pPr>
            <w:r>
              <w:rPr>
                <w:noProof/>
              </w:rPr>
              <w:drawing>
                <wp:inline distT="0" distB="0" distL="0" distR="0" wp14:anchorId="18CAA840" wp14:editId="31A54DB5">
                  <wp:extent cx="969205" cy="969205"/>
                  <wp:effectExtent l="0" t="0" r="0" b="0"/>
                  <wp:docPr id="9" name="Picture 9" descr="Macintosh HD:Users:michelle:Documents:Michelle's MB Documents:Products:Emergency Procedure Phone Number List:Infor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cintosh HD:Users:michelle:Documents:Michelle's MB Documents:Products:Emergency Procedure Phone Number List:Infor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205" cy="96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44B6FC" w14:textId="77777777" w:rsidR="00EB4B65" w:rsidRPr="009F470F" w:rsidRDefault="00EB4B65" w:rsidP="009F470F">
            <w:pPr>
              <w:pStyle w:val="ChartHeader"/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</w:pPr>
            <w:r w:rsidRPr="009F470F">
              <w:rPr>
                <w:rStyle w:val="Emphasis"/>
                <w:rFonts w:ascii="Gotham Bold" w:hAnsi="Gotham Bold"/>
                <w:iCs w:val="0"/>
                <w:color w:val="7A2531"/>
                <w:spacing w:val="0"/>
              </w:rPr>
              <w:t>Inform Authorities</w:t>
            </w:r>
          </w:p>
          <w:p w14:paraId="0A2CD3D1" w14:textId="3832D2E3" w:rsidR="00D9353C" w:rsidRPr="00987608" w:rsidRDefault="00EB4B65" w:rsidP="00D9353C">
            <w:pPr>
              <w:pStyle w:val="EmphasisKG"/>
              <w:spacing w:before="80"/>
              <w:jc w:val="center"/>
              <w:rPr>
                <w:rStyle w:val="Emphasis"/>
                <w:rFonts w:ascii="Gotham Book" w:hAnsi="Gotham Book"/>
                <w:iCs w:val="0"/>
                <w:color w:val="auto"/>
                <w:spacing w:val="0"/>
                <w:sz w:val="18"/>
              </w:rPr>
            </w:pPr>
            <w:r w:rsidRPr="00987608">
              <w:rPr>
                <w:rStyle w:val="Emphasis"/>
                <w:rFonts w:ascii="Gotham Book" w:hAnsi="Gotham Book"/>
                <w:iCs w:val="0"/>
                <w:color w:val="auto"/>
                <w:spacing w:val="0"/>
                <w:sz w:val="18"/>
              </w:rPr>
              <w:t>Such as, senior management, so that the next-of-kin can be contacted, authorities notified and the new media handled</w:t>
            </w:r>
          </w:p>
        </w:tc>
        <w:bookmarkStart w:id="0" w:name="_GoBack"/>
        <w:bookmarkEnd w:id="0"/>
      </w:tr>
      <w:tr w:rsidR="00987608" w14:paraId="45B3BA2C" w14:textId="77777777" w:rsidTr="00987608">
        <w:tc>
          <w:tcPr>
            <w:tcW w:w="2394" w:type="dxa"/>
          </w:tcPr>
          <w:p w14:paraId="04D67CD6" w14:textId="77777777" w:rsidR="00987608" w:rsidRPr="002631CA" w:rsidRDefault="00987608" w:rsidP="00EB4B65">
            <w:pPr>
              <w:pStyle w:val="EmphasisKG"/>
              <w:jc w:val="center"/>
              <w:rPr>
                <w:noProof/>
                <w:color w:val="auto"/>
              </w:rPr>
            </w:pPr>
          </w:p>
        </w:tc>
        <w:tc>
          <w:tcPr>
            <w:tcW w:w="2394" w:type="dxa"/>
          </w:tcPr>
          <w:p w14:paraId="337FC887" w14:textId="77777777" w:rsidR="00987608" w:rsidRPr="002631CA" w:rsidRDefault="00987608" w:rsidP="00EB4B65">
            <w:pPr>
              <w:pStyle w:val="EmphasisKG"/>
              <w:jc w:val="center"/>
              <w:rPr>
                <w:noProof/>
              </w:rPr>
            </w:pPr>
          </w:p>
        </w:tc>
        <w:tc>
          <w:tcPr>
            <w:tcW w:w="2394" w:type="dxa"/>
          </w:tcPr>
          <w:p w14:paraId="483CB204" w14:textId="77777777" w:rsidR="00987608" w:rsidRPr="002631CA" w:rsidRDefault="00987608" w:rsidP="00EB4B65">
            <w:pPr>
              <w:pStyle w:val="EmphasisKG"/>
              <w:jc w:val="center"/>
              <w:rPr>
                <w:noProof/>
              </w:rPr>
            </w:pPr>
          </w:p>
        </w:tc>
        <w:tc>
          <w:tcPr>
            <w:tcW w:w="2394" w:type="dxa"/>
          </w:tcPr>
          <w:p w14:paraId="5B862E86" w14:textId="77777777" w:rsidR="00987608" w:rsidRPr="00987608" w:rsidRDefault="00987608" w:rsidP="00EB4B65">
            <w:pPr>
              <w:pStyle w:val="EmphasisKG"/>
              <w:jc w:val="center"/>
              <w:rPr>
                <w:sz w:val="12"/>
              </w:rPr>
            </w:pPr>
          </w:p>
        </w:tc>
      </w:tr>
    </w:tbl>
    <w:tbl>
      <w:tblPr>
        <w:tblW w:w="9582" w:type="dxa"/>
        <w:jc w:val="center"/>
        <w:tblInd w:w="-1086" w:type="dxa"/>
        <w:tblLook w:val="04A0" w:firstRow="1" w:lastRow="0" w:firstColumn="1" w:lastColumn="0" w:noHBand="0" w:noVBand="1"/>
      </w:tblPr>
      <w:tblGrid>
        <w:gridCol w:w="2108"/>
        <w:gridCol w:w="1974"/>
        <w:gridCol w:w="5500"/>
      </w:tblGrid>
      <w:tr w:rsidR="00987608" w:rsidRPr="00D21281" w14:paraId="19FCE4CD" w14:textId="77777777" w:rsidTr="009F470F">
        <w:trPr>
          <w:trHeight w:val="425"/>
          <w:jc w:val="center"/>
        </w:trPr>
        <w:tc>
          <w:tcPr>
            <w:tcW w:w="21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7A2531"/>
            <w:vAlign w:val="center"/>
          </w:tcPr>
          <w:p w14:paraId="1AFA0E9E" w14:textId="77777777" w:rsidR="00987608" w:rsidRPr="00987608" w:rsidRDefault="00987608" w:rsidP="009F470F">
            <w:pPr>
              <w:pStyle w:val="table"/>
              <w:spacing w:before="0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FFFFFF" w:themeColor="background1"/>
                <w:sz w:val="22"/>
              </w:rPr>
            </w:pPr>
            <w:r w:rsidRPr="00987608">
              <w:rPr>
                <w:rFonts w:asciiTheme="minorHAnsi" w:eastAsiaTheme="minorHAnsi" w:hAnsiTheme="minorHAnsi" w:cstheme="minorBidi"/>
                <w:b w:val="0"/>
                <w:bCs w:val="0"/>
                <w:color w:val="FFFFFF" w:themeColor="background1"/>
                <w:sz w:val="22"/>
              </w:rPr>
              <w:t>NAME</w:t>
            </w:r>
          </w:p>
        </w:tc>
        <w:tc>
          <w:tcPr>
            <w:tcW w:w="7474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7A2531"/>
            <w:vAlign w:val="center"/>
          </w:tcPr>
          <w:p w14:paraId="060F74B5" w14:textId="77777777" w:rsidR="00987608" w:rsidRPr="00987608" w:rsidRDefault="00987608" w:rsidP="009F470F">
            <w:pPr>
              <w:pStyle w:val="table"/>
              <w:spacing w:before="0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FFFFFF" w:themeColor="background1"/>
                <w:sz w:val="22"/>
              </w:rPr>
            </w:pPr>
            <w:r w:rsidRPr="00987608">
              <w:rPr>
                <w:rFonts w:asciiTheme="minorHAnsi" w:eastAsiaTheme="minorHAnsi" w:hAnsiTheme="minorHAnsi" w:cstheme="minorBidi"/>
                <w:b w:val="0"/>
                <w:bCs w:val="0"/>
                <w:color w:val="FFFFFF" w:themeColor="background1"/>
                <w:sz w:val="22"/>
              </w:rPr>
              <w:t>PHONE NUMBERS</w:t>
            </w:r>
          </w:p>
        </w:tc>
      </w:tr>
      <w:tr w:rsidR="00987608" w:rsidRPr="00D21281" w14:paraId="4DA3EE18" w14:textId="77777777" w:rsidTr="009F470F">
        <w:trPr>
          <w:jc w:val="center"/>
        </w:trPr>
        <w:tc>
          <w:tcPr>
            <w:tcW w:w="21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5E243EC" w14:textId="77777777" w:rsidR="00EB4B65" w:rsidRPr="009F470F" w:rsidRDefault="00987608" w:rsidP="009F470F">
            <w:pPr>
              <w:pStyle w:val="table"/>
              <w:spacing w:before="20" w:after="20"/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</w:pPr>
            <w:r w:rsidRPr="009F470F"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  <w:t>Ambulance</w:t>
            </w:r>
          </w:p>
        </w:tc>
        <w:tc>
          <w:tcPr>
            <w:tcW w:w="19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4547819" w14:textId="77777777" w:rsidR="00EB4B65" w:rsidRPr="009F470F" w:rsidRDefault="00987608" w:rsidP="009F470F">
            <w:p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911</w:t>
            </w:r>
          </w:p>
        </w:tc>
        <w:tc>
          <w:tcPr>
            <w:tcW w:w="55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79015DF" w14:textId="77777777" w:rsidR="00EB4B65" w:rsidRPr="009F470F" w:rsidRDefault="009F470F" w:rsidP="009F470F">
            <w:p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Emergency</w:t>
            </w:r>
          </w:p>
        </w:tc>
      </w:tr>
      <w:tr w:rsidR="009F470F" w:rsidRPr="00D21281" w14:paraId="65FA3669" w14:textId="77777777" w:rsidTr="009F470F">
        <w:trPr>
          <w:jc w:val="center"/>
        </w:trPr>
        <w:tc>
          <w:tcPr>
            <w:tcW w:w="21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4F1DFA5" w14:textId="77777777" w:rsidR="009F470F" w:rsidRPr="009F470F" w:rsidRDefault="009F470F" w:rsidP="009F470F">
            <w:pPr>
              <w:pStyle w:val="table"/>
              <w:spacing w:before="20" w:after="20"/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</w:pPr>
            <w:r w:rsidRPr="009F470F"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  <w:t>Police</w:t>
            </w:r>
          </w:p>
        </w:tc>
        <w:tc>
          <w:tcPr>
            <w:tcW w:w="19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E1D7702" w14:textId="77777777" w:rsidR="009F470F" w:rsidRPr="009F470F" w:rsidRDefault="009F470F" w:rsidP="009F470F">
            <w:pPr>
              <w:pStyle w:val="BulletList"/>
              <w:numPr>
                <w:ilvl w:val="0"/>
                <w:numId w:val="0"/>
              </w:numPr>
              <w:spacing w:before="20" w:after="20"/>
              <w:ind w:left="360" w:hanging="36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911</w:t>
            </w:r>
          </w:p>
        </w:tc>
        <w:tc>
          <w:tcPr>
            <w:tcW w:w="55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B6B7F29" w14:textId="77777777" w:rsidR="009F470F" w:rsidRPr="009F470F" w:rsidRDefault="009F470F" w:rsidP="009F470F">
            <w:p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Emergency</w:t>
            </w:r>
          </w:p>
        </w:tc>
      </w:tr>
      <w:tr w:rsidR="009F470F" w:rsidRPr="00D21281" w14:paraId="6350FF3A" w14:textId="77777777" w:rsidTr="009F470F">
        <w:trPr>
          <w:jc w:val="center"/>
        </w:trPr>
        <w:tc>
          <w:tcPr>
            <w:tcW w:w="21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B065759" w14:textId="77777777" w:rsidR="009F470F" w:rsidRPr="009F470F" w:rsidRDefault="009F470F" w:rsidP="009F470F">
            <w:pPr>
              <w:pStyle w:val="table"/>
              <w:spacing w:before="20" w:after="20"/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</w:pPr>
            <w:r w:rsidRPr="009F470F"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  <w:t>Fire Department</w:t>
            </w:r>
          </w:p>
        </w:tc>
        <w:tc>
          <w:tcPr>
            <w:tcW w:w="19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D51DF2D" w14:textId="77777777" w:rsidR="009F470F" w:rsidRPr="009F470F" w:rsidRDefault="009F470F" w:rsidP="009F470F">
            <w:pPr>
              <w:pStyle w:val="BulletList"/>
              <w:numPr>
                <w:ilvl w:val="0"/>
                <w:numId w:val="0"/>
              </w:numPr>
              <w:spacing w:before="20" w:after="20"/>
              <w:ind w:left="360" w:hanging="36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911</w:t>
            </w:r>
          </w:p>
        </w:tc>
        <w:tc>
          <w:tcPr>
            <w:tcW w:w="55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8EBA620" w14:textId="77777777" w:rsidR="009F470F" w:rsidRPr="009F470F" w:rsidRDefault="009F470F" w:rsidP="009F470F">
            <w:p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Emergency</w:t>
            </w:r>
          </w:p>
        </w:tc>
      </w:tr>
      <w:tr w:rsidR="009F470F" w:rsidRPr="00D21281" w14:paraId="5AB1C67C" w14:textId="77777777" w:rsidTr="009F470F">
        <w:trPr>
          <w:jc w:val="center"/>
        </w:trPr>
        <w:tc>
          <w:tcPr>
            <w:tcW w:w="21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55C3999" w14:textId="77777777" w:rsidR="009F470F" w:rsidRPr="009F470F" w:rsidRDefault="009F470F" w:rsidP="009F470F">
            <w:pPr>
              <w:pStyle w:val="table"/>
              <w:spacing w:before="20" w:after="20"/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</w:pPr>
            <w:r w:rsidRPr="009F470F"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  <w:t xml:space="preserve">Ministry of </w:t>
            </w:r>
            <w:proofErr w:type="spellStart"/>
            <w:r w:rsidRPr="009F470F"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  <w:t>Labour</w:t>
            </w:r>
            <w:proofErr w:type="spellEnd"/>
          </w:p>
        </w:tc>
        <w:tc>
          <w:tcPr>
            <w:tcW w:w="19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E1A8125" w14:textId="77777777" w:rsidR="009F470F" w:rsidRPr="009F470F" w:rsidRDefault="009F470F" w:rsidP="009F470F">
            <w:pPr>
              <w:pStyle w:val="BulletList"/>
              <w:numPr>
                <w:ilvl w:val="0"/>
                <w:numId w:val="0"/>
              </w:numPr>
              <w:spacing w:before="20" w:after="20"/>
              <w:ind w:left="360" w:hanging="36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1-877-202-0008</w:t>
            </w:r>
          </w:p>
        </w:tc>
        <w:tc>
          <w:tcPr>
            <w:tcW w:w="55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9D924C2" w14:textId="77777777" w:rsidR="009F470F" w:rsidRPr="009F470F" w:rsidRDefault="009F470F" w:rsidP="009F470F">
            <w:pPr>
              <w:pStyle w:val="BulletList"/>
              <w:numPr>
                <w:ilvl w:val="0"/>
                <w:numId w:val="4"/>
              </w:num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Call any time to report critical injuries, fatalities or work refusals</w:t>
            </w:r>
          </w:p>
          <w:p w14:paraId="2A6408C9" w14:textId="77777777" w:rsidR="009F470F" w:rsidRPr="009F470F" w:rsidRDefault="009F470F" w:rsidP="009F470F">
            <w:pPr>
              <w:pStyle w:val="BulletList"/>
              <w:numPr>
                <w:ilvl w:val="0"/>
                <w:numId w:val="4"/>
              </w:num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Call 8:30 a.m. – 5:00 p.m., Monday – Friday, for general inquiries about workplace health and safety</w:t>
            </w:r>
          </w:p>
        </w:tc>
      </w:tr>
      <w:tr w:rsidR="009F470F" w:rsidRPr="00D21281" w14:paraId="4960244B" w14:textId="77777777" w:rsidTr="009F470F">
        <w:trPr>
          <w:jc w:val="center"/>
        </w:trPr>
        <w:tc>
          <w:tcPr>
            <w:tcW w:w="21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118571D" w14:textId="77777777" w:rsidR="009F470F" w:rsidRPr="009F470F" w:rsidRDefault="009F470F" w:rsidP="009F470F">
            <w:pPr>
              <w:pStyle w:val="table"/>
              <w:spacing w:before="20" w:after="20"/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</w:pPr>
            <w:r w:rsidRPr="009F470F"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  <w:t>Senior Management</w:t>
            </w:r>
          </w:p>
        </w:tc>
        <w:tc>
          <w:tcPr>
            <w:tcW w:w="19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DD2EC18" w14:textId="77777777" w:rsidR="009F470F" w:rsidRPr="009F470F" w:rsidRDefault="009F470F" w:rsidP="009F470F">
            <w:pPr>
              <w:pStyle w:val="BulletList"/>
              <w:numPr>
                <w:ilvl w:val="0"/>
                <w:numId w:val="0"/>
              </w:numPr>
              <w:spacing w:before="20" w:after="20"/>
              <w:ind w:left="360" w:hanging="36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Insert #</w:t>
            </w:r>
          </w:p>
        </w:tc>
        <w:tc>
          <w:tcPr>
            <w:tcW w:w="55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FB83899" w14:textId="77777777" w:rsidR="009F470F" w:rsidRPr="009F470F" w:rsidRDefault="009F470F" w:rsidP="009F470F">
            <w:pPr>
              <w:pStyle w:val="BulletList"/>
              <w:numPr>
                <w:ilvl w:val="0"/>
                <w:numId w:val="0"/>
              </w:numPr>
              <w:spacing w:before="20" w:after="20"/>
              <w:ind w:left="360" w:hanging="36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Insert Contact Name or Information</w:t>
            </w:r>
          </w:p>
        </w:tc>
      </w:tr>
      <w:tr w:rsidR="009F470F" w:rsidRPr="00D21281" w14:paraId="26C918EE" w14:textId="77777777" w:rsidTr="009F470F">
        <w:trPr>
          <w:jc w:val="center"/>
        </w:trPr>
        <w:tc>
          <w:tcPr>
            <w:tcW w:w="21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85D1B81" w14:textId="77777777" w:rsidR="009F470F" w:rsidRPr="009F470F" w:rsidRDefault="009F470F" w:rsidP="009F470F">
            <w:pPr>
              <w:pStyle w:val="table"/>
              <w:spacing w:before="20" w:after="20"/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</w:pPr>
            <w:r w:rsidRPr="009F470F"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  <w:t>PSHSA Consultant</w:t>
            </w:r>
          </w:p>
        </w:tc>
        <w:tc>
          <w:tcPr>
            <w:tcW w:w="19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6F4D790" w14:textId="77777777" w:rsidR="009F470F" w:rsidRPr="009F470F" w:rsidRDefault="009F470F" w:rsidP="009F470F">
            <w:p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Insert #</w:t>
            </w:r>
          </w:p>
        </w:tc>
        <w:tc>
          <w:tcPr>
            <w:tcW w:w="55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9FE95E4" w14:textId="77777777" w:rsidR="009F470F" w:rsidRPr="009F470F" w:rsidRDefault="009F470F" w:rsidP="009F470F">
            <w:p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Insert Contact Name or Information</w:t>
            </w:r>
          </w:p>
        </w:tc>
      </w:tr>
      <w:tr w:rsidR="009F470F" w:rsidRPr="00D21281" w14:paraId="64C4D793" w14:textId="77777777" w:rsidTr="009F470F">
        <w:trPr>
          <w:jc w:val="center"/>
        </w:trPr>
        <w:tc>
          <w:tcPr>
            <w:tcW w:w="21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BCE38C8" w14:textId="77777777" w:rsidR="009F470F" w:rsidRPr="009F470F" w:rsidRDefault="009F470F" w:rsidP="009F470F">
            <w:pPr>
              <w:pStyle w:val="table"/>
              <w:spacing w:before="20" w:after="20"/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</w:pPr>
            <w:r w:rsidRPr="009F470F"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  <w:t>JHSC Co-Chair Management</w:t>
            </w:r>
          </w:p>
        </w:tc>
        <w:tc>
          <w:tcPr>
            <w:tcW w:w="19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1650DBA" w14:textId="77777777" w:rsidR="009F470F" w:rsidRPr="009F470F" w:rsidRDefault="009F470F" w:rsidP="009F470F">
            <w:p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Insert #</w:t>
            </w:r>
          </w:p>
        </w:tc>
        <w:tc>
          <w:tcPr>
            <w:tcW w:w="55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CCC4D79" w14:textId="77777777" w:rsidR="009F470F" w:rsidRPr="009F470F" w:rsidRDefault="009F470F" w:rsidP="009F470F">
            <w:p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Insert Contact Name or Information</w:t>
            </w:r>
          </w:p>
        </w:tc>
      </w:tr>
      <w:tr w:rsidR="009F470F" w:rsidRPr="00D21281" w14:paraId="2D3AC555" w14:textId="77777777" w:rsidTr="009F470F">
        <w:trPr>
          <w:jc w:val="center"/>
        </w:trPr>
        <w:tc>
          <w:tcPr>
            <w:tcW w:w="21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E8F05B8" w14:textId="77777777" w:rsidR="009F470F" w:rsidRPr="009F470F" w:rsidRDefault="009F470F" w:rsidP="009F470F">
            <w:pPr>
              <w:pStyle w:val="table"/>
              <w:spacing w:before="20" w:after="20"/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</w:pPr>
            <w:r w:rsidRPr="009F470F"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  <w:t xml:space="preserve">JHSC Co-Chair </w:t>
            </w:r>
            <w:proofErr w:type="spellStart"/>
            <w:r w:rsidRPr="009F470F"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  <w:t>Labour</w:t>
            </w:r>
            <w:proofErr w:type="spellEnd"/>
          </w:p>
        </w:tc>
        <w:tc>
          <w:tcPr>
            <w:tcW w:w="19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FDB47CB" w14:textId="77777777" w:rsidR="009F470F" w:rsidRPr="009F470F" w:rsidRDefault="009F470F" w:rsidP="009F470F">
            <w:p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Insert #</w:t>
            </w:r>
          </w:p>
        </w:tc>
        <w:tc>
          <w:tcPr>
            <w:tcW w:w="55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A5E42F1" w14:textId="77777777" w:rsidR="009F470F" w:rsidRPr="009F470F" w:rsidRDefault="009F470F" w:rsidP="009F470F">
            <w:p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Insert Contact Name or Information</w:t>
            </w:r>
          </w:p>
        </w:tc>
      </w:tr>
      <w:tr w:rsidR="009F470F" w:rsidRPr="00D21281" w14:paraId="49A3F05E" w14:textId="77777777" w:rsidTr="009F470F">
        <w:trPr>
          <w:jc w:val="center"/>
        </w:trPr>
        <w:tc>
          <w:tcPr>
            <w:tcW w:w="21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2B1270B" w14:textId="77777777" w:rsidR="009F470F" w:rsidRPr="009F470F" w:rsidRDefault="009F470F" w:rsidP="009F470F">
            <w:pPr>
              <w:pStyle w:val="table"/>
              <w:spacing w:before="20" w:after="20"/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</w:pPr>
            <w:r w:rsidRPr="009F470F"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  <w:t>Union Contact</w:t>
            </w:r>
          </w:p>
        </w:tc>
        <w:tc>
          <w:tcPr>
            <w:tcW w:w="19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133B0AF" w14:textId="77777777" w:rsidR="009F470F" w:rsidRPr="009F470F" w:rsidRDefault="009F470F" w:rsidP="009F470F">
            <w:p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Insert #</w:t>
            </w:r>
          </w:p>
        </w:tc>
        <w:tc>
          <w:tcPr>
            <w:tcW w:w="55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70DDB53" w14:textId="77777777" w:rsidR="009F470F" w:rsidRPr="009F470F" w:rsidRDefault="009F470F" w:rsidP="009F470F">
            <w:p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Insert Contact Name or Information</w:t>
            </w:r>
          </w:p>
        </w:tc>
      </w:tr>
      <w:tr w:rsidR="009F470F" w:rsidRPr="00D21281" w14:paraId="2E2D2331" w14:textId="77777777" w:rsidTr="009F470F">
        <w:trPr>
          <w:jc w:val="center"/>
        </w:trPr>
        <w:tc>
          <w:tcPr>
            <w:tcW w:w="21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1493199" w14:textId="77777777" w:rsidR="009F470F" w:rsidRPr="009F470F" w:rsidRDefault="009F470F" w:rsidP="009F470F">
            <w:pPr>
              <w:pStyle w:val="table"/>
              <w:spacing w:before="20" w:after="20"/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</w:pPr>
            <w:r w:rsidRPr="009F470F"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  <w:t>Gas</w:t>
            </w:r>
          </w:p>
        </w:tc>
        <w:tc>
          <w:tcPr>
            <w:tcW w:w="19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0008030" w14:textId="77777777" w:rsidR="009F470F" w:rsidRPr="009F470F" w:rsidRDefault="009F470F" w:rsidP="009F470F">
            <w:p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Insert #</w:t>
            </w:r>
          </w:p>
        </w:tc>
        <w:tc>
          <w:tcPr>
            <w:tcW w:w="55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E42A7D4" w14:textId="77777777" w:rsidR="009F470F" w:rsidRPr="009F470F" w:rsidRDefault="009F470F" w:rsidP="009F470F">
            <w:p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Insert Contact Name or Information</w:t>
            </w:r>
          </w:p>
        </w:tc>
      </w:tr>
      <w:tr w:rsidR="009F470F" w:rsidRPr="00D21281" w14:paraId="60B29D16" w14:textId="77777777" w:rsidTr="009F470F">
        <w:trPr>
          <w:jc w:val="center"/>
        </w:trPr>
        <w:tc>
          <w:tcPr>
            <w:tcW w:w="21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4ABEAF7" w14:textId="77777777" w:rsidR="009F470F" w:rsidRPr="009F470F" w:rsidRDefault="009F470F" w:rsidP="009F470F">
            <w:pPr>
              <w:pStyle w:val="table"/>
              <w:spacing w:before="20" w:after="20"/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</w:pPr>
            <w:r w:rsidRPr="009F470F"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  <w:t>Hydro</w:t>
            </w:r>
          </w:p>
        </w:tc>
        <w:tc>
          <w:tcPr>
            <w:tcW w:w="19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261C93E" w14:textId="77777777" w:rsidR="009F470F" w:rsidRPr="009F470F" w:rsidRDefault="009F470F" w:rsidP="009F470F">
            <w:p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Insert #</w:t>
            </w:r>
          </w:p>
        </w:tc>
        <w:tc>
          <w:tcPr>
            <w:tcW w:w="55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C721C41" w14:textId="77777777" w:rsidR="009F470F" w:rsidRPr="009F470F" w:rsidRDefault="009F470F" w:rsidP="009F470F">
            <w:pPr>
              <w:pStyle w:val="BulletList"/>
              <w:numPr>
                <w:ilvl w:val="0"/>
                <w:numId w:val="0"/>
              </w:numPr>
              <w:spacing w:before="20" w:after="20"/>
              <w:ind w:left="360" w:hanging="360"/>
              <w:rPr>
                <w:rFonts w:ascii="Gotham Book" w:hAnsi="Gotham Book"/>
                <w:sz w:val="16"/>
                <w:szCs w:val="16"/>
              </w:rPr>
            </w:pPr>
          </w:p>
        </w:tc>
      </w:tr>
      <w:tr w:rsidR="009F470F" w:rsidRPr="00D21281" w14:paraId="45BACF7A" w14:textId="77777777" w:rsidTr="009F470F">
        <w:trPr>
          <w:jc w:val="center"/>
        </w:trPr>
        <w:tc>
          <w:tcPr>
            <w:tcW w:w="21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F414D07" w14:textId="77777777" w:rsidR="009F470F" w:rsidRPr="009F470F" w:rsidRDefault="009F470F" w:rsidP="009F470F">
            <w:pPr>
              <w:pStyle w:val="table"/>
              <w:spacing w:before="20" w:after="20"/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</w:pPr>
            <w:r w:rsidRPr="009F470F">
              <w:rPr>
                <w:rFonts w:ascii="Gotham Book" w:eastAsiaTheme="minorHAnsi" w:hAnsi="Gotham Book" w:cstheme="minorBidi"/>
                <w:b w:val="0"/>
                <w:bCs w:val="0"/>
                <w:sz w:val="16"/>
                <w:szCs w:val="16"/>
              </w:rPr>
              <w:t>Water</w:t>
            </w:r>
          </w:p>
        </w:tc>
        <w:tc>
          <w:tcPr>
            <w:tcW w:w="19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734DEEF" w14:textId="77777777" w:rsidR="009F470F" w:rsidRPr="009F470F" w:rsidRDefault="009F470F" w:rsidP="009F470F">
            <w:pPr>
              <w:spacing w:before="20" w:after="20"/>
              <w:rPr>
                <w:rFonts w:ascii="Gotham Book" w:hAnsi="Gotham Book"/>
                <w:sz w:val="16"/>
                <w:szCs w:val="16"/>
              </w:rPr>
            </w:pPr>
            <w:r w:rsidRPr="009F470F">
              <w:rPr>
                <w:rFonts w:ascii="Gotham Book" w:hAnsi="Gotham Book"/>
                <w:sz w:val="16"/>
                <w:szCs w:val="16"/>
              </w:rPr>
              <w:t>Insert #</w:t>
            </w:r>
          </w:p>
        </w:tc>
        <w:tc>
          <w:tcPr>
            <w:tcW w:w="55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259450C" w14:textId="77777777" w:rsidR="009F470F" w:rsidRPr="009F470F" w:rsidRDefault="009F470F" w:rsidP="009F470F">
            <w:pPr>
              <w:pStyle w:val="BulletList"/>
              <w:numPr>
                <w:ilvl w:val="0"/>
                <w:numId w:val="0"/>
              </w:numPr>
              <w:spacing w:before="20" w:after="20"/>
              <w:ind w:left="360" w:hanging="360"/>
              <w:rPr>
                <w:rFonts w:ascii="Gotham Book" w:hAnsi="Gotham Book"/>
                <w:sz w:val="16"/>
                <w:szCs w:val="16"/>
              </w:rPr>
            </w:pPr>
          </w:p>
        </w:tc>
      </w:tr>
    </w:tbl>
    <w:p w14:paraId="2AB6474D" w14:textId="77777777" w:rsidR="003B53C3" w:rsidRDefault="003B53C3" w:rsidP="00D9353C">
      <w:pPr>
        <w:pStyle w:val="table"/>
      </w:pPr>
    </w:p>
    <w:sectPr w:rsidR="003B53C3" w:rsidSect="00987608">
      <w:headerReference w:type="default" r:id="rId28"/>
      <w:pgSz w:w="12240" w:h="15840" w:code="1"/>
      <w:pgMar w:top="1276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2A078" w14:textId="77777777" w:rsidR="0003760B" w:rsidRDefault="0003760B" w:rsidP="001B7F9D">
      <w:r>
        <w:separator/>
      </w:r>
    </w:p>
  </w:endnote>
  <w:endnote w:type="continuationSeparator" w:id="0">
    <w:p w14:paraId="74A656ED" w14:textId="77777777" w:rsidR="0003760B" w:rsidRDefault="0003760B" w:rsidP="001B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otham Light">
    <w:panose1 w:val="00000000000000000000"/>
    <w:charset w:val="00"/>
    <w:family w:val="auto"/>
    <w:pitch w:val="variable"/>
    <w:sig w:usb0="A100007F" w:usb1="4000005B" w:usb2="00000000" w:usb3="00000000" w:csb0="0000009B" w:csb1="00000000"/>
  </w:font>
  <w:font w:name="Gotham Medium">
    <w:panose1 w:val="00000000000000000000"/>
    <w:charset w:val="00"/>
    <w:family w:val="auto"/>
    <w:pitch w:val="variable"/>
    <w:sig w:usb0="A100007F" w:usb1="4000005B" w:usb2="00000000" w:usb3="00000000" w:csb0="0000009B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auto"/>
    <w:pitch w:val="variable"/>
    <w:sig w:usb0="A100007F" w:usb1="4000005B" w:usb2="00000000" w:usb3="00000000" w:csb0="0000009B" w:csb1="00000000"/>
  </w:font>
  <w:font w:name="Gotham Book">
    <w:panose1 w:val="00000000000000000000"/>
    <w:charset w:val="00"/>
    <w:family w:val="auto"/>
    <w:pitch w:val="variable"/>
    <w:sig w:usb0="A100007F" w:usb1="4000005B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2E3E9" w14:textId="77777777" w:rsidR="0003760B" w:rsidRDefault="0003760B" w:rsidP="001B7F9D">
      <w:r>
        <w:separator/>
      </w:r>
    </w:p>
  </w:footnote>
  <w:footnote w:type="continuationSeparator" w:id="0">
    <w:p w14:paraId="015E2BA7" w14:textId="77777777" w:rsidR="0003760B" w:rsidRDefault="0003760B" w:rsidP="001B7F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C87E6" w14:textId="77777777" w:rsidR="0003760B" w:rsidRDefault="0003760B">
    <w:pPr>
      <w:pStyle w:val="Header"/>
    </w:pPr>
    <w:r>
      <w:rPr>
        <w:noProof/>
      </w:rPr>
      <w:drawing>
        <wp:inline distT="0" distB="0" distL="0" distR="0" wp14:anchorId="2786D1F6" wp14:editId="7A3198BD">
          <wp:extent cx="1933575" cy="605790"/>
          <wp:effectExtent l="19050" t="0" r="9525" b="0"/>
          <wp:docPr id="2" name="Picture 0" descr="LOGO-PSHSA_full-logo-tagline-small-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PSHSA_full-logo-tagline-small-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C656A0" w14:textId="77777777" w:rsidR="0003760B" w:rsidRDefault="0003760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8C"/>
    <w:multiLevelType w:val="hybridMultilevel"/>
    <w:tmpl w:val="3916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E793B"/>
    <w:multiLevelType w:val="hybridMultilevel"/>
    <w:tmpl w:val="F3A6C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E6F8F"/>
    <w:multiLevelType w:val="hybridMultilevel"/>
    <w:tmpl w:val="1A56D7DE"/>
    <w:lvl w:ilvl="0" w:tplc="309E6C3C">
      <w:start w:val="1"/>
      <w:numFmt w:val="bullet"/>
      <w:pStyle w:val="Bullet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C4710B"/>
    <w:multiLevelType w:val="hybridMultilevel"/>
    <w:tmpl w:val="F7865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E1"/>
    <w:rsid w:val="0003760B"/>
    <w:rsid w:val="000500EB"/>
    <w:rsid w:val="00060295"/>
    <w:rsid w:val="000D49ED"/>
    <w:rsid w:val="000F4EA8"/>
    <w:rsid w:val="00173BA3"/>
    <w:rsid w:val="0018117E"/>
    <w:rsid w:val="00193C3F"/>
    <w:rsid w:val="001B7F9D"/>
    <w:rsid w:val="001E776A"/>
    <w:rsid w:val="00203739"/>
    <w:rsid w:val="00223039"/>
    <w:rsid w:val="00240152"/>
    <w:rsid w:val="00260D0C"/>
    <w:rsid w:val="0027513F"/>
    <w:rsid w:val="00277126"/>
    <w:rsid w:val="002B2595"/>
    <w:rsid w:val="002C49FF"/>
    <w:rsid w:val="00300B48"/>
    <w:rsid w:val="003557A7"/>
    <w:rsid w:val="00374AE1"/>
    <w:rsid w:val="003B53C3"/>
    <w:rsid w:val="003E726C"/>
    <w:rsid w:val="003F717B"/>
    <w:rsid w:val="004116EC"/>
    <w:rsid w:val="00464AB9"/>
    <w:rsid w:val="004751B1"/>
    <w:rsid w:val="004D6DC0"/>
    <w:rsid w:val="00533254"/>
    <w:rsid w:val="0057519E"/>
    <w:rsid w:val="005779FC"/>
    <w:rsid w:val="00606A2E"/>
    <w:rsid w:val="00656961"/>
    <w:rsid w:val="006658C8"/>
    <w:rsid w:val="006965FD"/>
    <w:rsid w:val="006A0C73"/>
    <w:rsid w:val="006A75CD"/>
    <w:rsid w:val="006B7BF4"/>
    <w:rsid w:val="007160C7"/>
    <w:rsid w:val="00766BEE"/>
    <w:rsid w:val="0077607F"/>
    <w:rsid w:val="0079585B"/>
    <w:rsid w:val="007A7F3B"/>
    <w:rsid w:val="007F3467"/>
    <w:rsid w:val="00836795"/>
    <w:rsid w:val="008415EF"/>
    <w:rsid w:val="00846093"/>
    <w:rsid w:val="0085564E"/>
    <w:rsid w:val="00875EDE"/>
    <w:rsid w:val="00877E91"/>
    <w:rsid w:val="00901FC7"/>
    <w:rsid w:val="00954CA4"/>
    <w:rsid w:val="009622E3"/>
    <w:rsid w:val="00976FA5"/>
    <w:rsid w:val="00987608"/>
    <w:rsid w:val="009C4F2C"/>
    <w:rsid w:val="009D0198"/>
    <w:rsid w:val="009F470F"/>
    <w:rsid w:val="00A01B6C"/>
    <w:rsid w:val="00A02ADD"/>
    <w:rsid w:val="00A56E1D"/>
    <w:rsid w:val="00A832F7"/>
    <w:rsid w:val="00A86A94"/>
    <w:rsid w:val="00A957C7"/>
    <w:rsid w:val="00AD758D"/>
    <w:rsid w:val="00B22E63"/>
    <w:rsid w:val="00BB7951"/>
    <w:rsid w:val="00BD39F5"/>
    <w:rsid w:val="00BF4746"/>
    <w:rsid w:val="00C06D91"/>
    <w:rsid w:val="00C12EF8"/>
    <w:rsid w:val="00C30752"/>
    <w:rsid w:val="00C56206"/>
    <w:rsid w:val="00CF74C1"/>
    <w:rsid w:val="00D17124"/>
    <w:rsid w:val="00D21281"/>
    <w:rsid w:val="00D9353C"/>
    <w:rsid w:val="00E1775F"/>
    <w:rsid w:val="00E4074F"/>
    <w:rsid w:val="00E8215D"/>
    <w:rsid w:val="00E942DC"/>
    <w:rsid w:val="00EA2520"/>
    <w:rsid w:val="00EB4B65"/>
    <w:rsid w:val="00F038A5"/>
    <w:rsid w:val="00F12B6A"/>
    <w:rsid w:val="00F326DE"/>
    <w:rsid w:val="00F4259E"/>
    <w:rsid w:val="00F8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17F5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13F"/>
    <w:pPr>
      <w:spacing w:before="120"/>
    </w:pPr>
    <w:rPr>
      <w:rFonts w:ascii="Gotham Light" w:hAnsi="Gotham Light"/>
      <w:color w:val="2A2723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13F"/>
    <w:pPr>
      <w:keepNext/>
      <w:keepLines/>
      <w:spacing w:before="360"/>
      <w:outlineLvl w:val="0"/>
    </w:pPr>
    <w:rPr>
      <w:rFonts w:ascii="Gotham Medium" w:eastAsia="Times New Roman" w:hAnsi="Gotham Medium"/>
      <w:b/>
      <w:bCs/>
      <w:color w:val="7A253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13F"/>
    <w:pPr>
      <w:keepNext/>
      <w:keepLines/>
      <w:spacing w:before="240"/>
      <w:outlineLvl w:val="1"/>
    </w:pPr>
    <w:rPr>
      <w:rFonts w:ascii="Gotham Medium" w:eastAsia="Times New Roman" w:hAnsi="Gotham Medium"/>
      <w:b/>
      <w:bCs/>
      <w:color w:val="7A253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13F"/>
    <w:pPr>
      <w:keepNext/>
      <w:keepLines/>
      <w:spacing w:before="200"/>
      <w:outlineLvl w:val="2"/>
    </w:pPr>
    <w:rPr>
      <w:rFonts w:ascii="Gotham Medium" w:eastAsia="Times New Roman" w:hAnsi="Gotham Medium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F9D"/>
  </w:style>
  <w:style w:type="paragraph" w:styleId="Footer">
    <w:name w:val="footer"/>
    <w:basedOn w:val="Normal"/>
    <w:link w:val="FooterChar"/>
    <w:uiPriority w:val="99"/>
    <w:semiHidden/>
    <w:unhideWhenUsed/>
    <w:rsid w:val="001B7F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F9D"/>
  </w:style>
  <w:style w:type="paragraph" w:styleId="BalloonText">
    <w:name w:val="Balloon Text"/>
    <w:basedOn w:val="Normal"/>
    <w:link w:val="BalloonTextChar"/>
    <w:uiPriority w:val="99"/>
    <w:semiHidden/>
    <w:unhideWhenUsed/>
    <w:rsid w:val="001B7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513F"/>
    <w:rPr>
      <w:rFonts w:ascii="Gotham Medium" w:eastAsia="Times New Roman" w:hAnsi="Gotham Medium"/>
      <w:b/>
      <w:bCs/>
      <w:color w:val="7A2531"/>
      <w:sz w:val="32"/>
      <w:szCs w:val="28"/>
    </w:rPr>
  </w:style>
  <w:style w:type="table" w:styleId="TableGrid">
    <w:name w:val="Table Grid"/>
    <w:basedOn w:val="TableNormal"/>
    <w:uiPriority w:val="59"/>
    <w:rsid w:val="00656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1">
    <w:name w:val="Colorful List Accent 1"/>
    <w:basedOn w:val="TableNormal"/>
    <w:uiPriority w:val="72"/>
    <w:rsid w:val="0065696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7513F"/>
    <w:rPr>
      <w:rFonts w:ascii="Gotham Medium" w:eastAsia="Times New Roman" w:hAnsi="Gotham Medium"/>
      <w:b/>
      <w:bCs/>
      <w:color w:val="7A253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7513F"/>
    <w:pPr>
      <w:pBdr>
        <w:left w:val="single" w:sz="48" w:space="4" w:color="7A2531"/>
        <w:bottom w:val="single" w:sz="8" w:space="4" w:color="7A2531"/>
      </w:pBdr>
      <w:spacing w:after="300"/>
      <w:contextualSpacing/>
    </w:pPr>
    <w:rPr>
      <w:rFonts w:ascii="Gotham Bold" w:eastAsia="Times New Roman" w:hAnsi="Gotham Bold"/>
      <w:color w:val="7A2531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513F"/>
    <w:rPr>
      <w:rFonts w:ascii="Gotham Bold" w:eastAsia="Times New Roman" w:hAnsi="Gotham Bold"/>
      <w:color w:val="7A2531"/>
      <w:spacing w:val="5"/>
      <w:kern w:val="28"/>
      <w:sz w:val="40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27513F"/>
    <w:rPr>
      <w:rFonts w:ascii="Gotham Medium" w:eastAsia="Times New Roman" w:hAnsi="Gotham Medium"/>
      <w:b/>
      <w:bCs/>
      <w:color w:val="2A2723"/>
      <w:sz w:val="22"/>
      <w:szCs w:val="22"/>
    </w:rPr>
  </w:style>
  <w:style w:type="character" w:styleId="Emphasis">
    <w:name w:val="Emphasis"/>
    <w:basedOn w:val="DefaultParagraphFont"/>
    <w:uiPriority w:val="20"/>
    <w:rsid w:val="00954CA4"/>
    <w:rPr>
      <w:rFonts w:ascii="Calibri" w:hAnsi="Calibri"/>
      <w:iCs/>
      <w:color w:val="3695D8"/>
      <w:spacing w:val="20"/>
    </w:rPr>
  </w:style>
  <w:style w:type="character" w:styleId="Strong">
    <w:name w:val="Strong"/>
    <w:basedOn w:val="DefaultParagraphFont"/>
    <w:uiPriority w:val="22"/>
    <w:qFormat/>
    <w:rsid w:val="00954CA4"/>
    <w:rPr>
      <w:b/>
      <w:bCs/>
    </w:rPr>
  </w:style>
  <w:style w:type="paragraph" w:customStyle="1" w:styleId="BulletList">
    <w:name w:val="Bullet List"/>
    <w:basedOn w:val="Normal"/>
    <w:qFormat/>
    <w:rsid w:val="007F3467"/>
    <w:pPr>
      <w:numPr>
        <w:numId w:val="1"/>
      </w:numPr>
      <w:spacing w:before="0"/>
    </w:pPr>
  </w:style>
  <w:style w:type="paragraph" w:customStyle="1" w:styleId="EmphasisKG">
    <w:name w:val="EmphasisKG"/>
    <w:basedOn w:val="Normal"/>
    <w:qFormat/>
    <w:rsid w:val="0027513F"/>
    <w:rPr>
      <w:rFonts w:ascii="Gotham Book" w:hAnsi="Gotham Book"/>
      <w:color w:val="3695D8"/>
    </w:rPr>
  </w:style>
  <w:style w:type="paragraph" w:customStyle="1" w:styleId="table">
    <w:name w:val="table"/>
    <w:basedOn w:val="Normal"/>
    <w:qFormat/>
    <w:rsid w:val="00277126"/>
    <w:rPr>
      <w:b/>
      <w:bCs/>
    </w:rPr>
  </w:style>
  <w:style w:type="paragraph" w:styleId="ListParagraph">
    <w:name w:val="List Paragraph"/>
    <w:basedOn w:val="Normal"/>
    <w:uiPriority w:val="34"/>
    <w:qFormat/>
    <w:rsid w:val="00D17124"/>
    <w:pPr>
      <w:spacing w:after="240"/>
      <w:ind w:left="720"/>
      <w:contextualSpacing/>
    </w:pPr>
  </w:style>
  <w:style w:type="paragraph" w:customStyle="1" w:styleId="ChartHeader">
    <w:name w:val="Chart Header"/>
    <w:qFormat/>
    <w:rsid w:val="009F470F"/>
    <w:pPr>
      <w:spacing w:before="120"/>
      <w:jc w:val="center"/>
    </w:pPr>
    <w:rPr>
      <w:rFonts w:ascii="Gotham Bold" w:eastAsia="Times New Roman" w:hAnsi="Gotham Bold"/>
      <w:b/>
      <w:bCs/>
      <w:color w:val="7A2531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13F"/>
    <w:pPr>
      <w:spacing w:before="120"/>
    </w:pPr>
    <w:rPr>
      <w:rFonts w:ascii="Gotham Light" w:hAnsi="Gotham Light"/>
      <w:color w:val="2A2723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13F"/>
    <w:pPr>
      <w:keepNext/>
      <w:keepLines/>
      <w:spacing w:before="360"/>
      <w:outlineLvl w:val="0"/>
    </w:pPr>
    <w:rPr>
      <w:rFonts w:ascii="Gotham Medium" w:eastAsia="Times New Roman" w:hAnsi="Gotham Medium"/>
      <w:b/>
      <w:bCs/>
      <w:color w:val="7A253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13F"/>
    <w:pPr>
      <w:keepNext/>
      <w:keepLines/>
      <w:spacing w:before="240"/>
      <w:outlineLvl w:val="1"/>
    </w:pPr>
    <w:rPr>
      <w:rFonts w:ascii="Gotham Medium" w:eastAsia="Times New Roman" w:hAnsi="Gotham Medium"/>
      <w:b/>
      <w:bCs/>
      <w:color w:val="7A253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13F"/>
    <w:pPr>
      <w:keepNext/>
      <w:keepLines/>
      <w:spacing w:before="200"/>
      <w:outlineLvl w:val="2"/>
    </w:pPr>
    <w:rPr>
      <w:rFonts w:ascii="Gotham Medium" w:eastAsia="Times New Roman" w:hAnsi="Gotham Medium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F9D"/>
  </w:style>
  <w:style w:type="paragraph" w:styleId="Footer">
    <w:name w:val="footer"/>
    <w:basedOn w:val="Normal"/>
    <w:link w:val="FooterChar"/>
    <w:uiPriority w:val="99"/>
    <w:semiHidden/>
    <w:unhideWhenUsed/>
    <w:rsid w:val="001B7F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F9D"/>
  </w:style>
  <w:style w:type="paragraph" w:styleId="BalloonText">
    <w:name w:val="Balloon Text"/>
    <w:basedOn w:val="Normal"/>
    <w:link w:val="BalloonTextChar"/>
    <w:uiPriority w:val="99"/>
    <w:semiHidden/>
    <w:unhideWhenUsed/>
    <w:rsid w:val="001B7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513F"/>
    <w:rPr>
      <w:rFonts w:ascii="Gotham Medium" w:eastAsia="Times New Roman" w:hAnsi="Gotham Medium"/>
      <w:b/>
      <w:bCs/>
      <w:color w:val="7A2531"/>
      <w:sz w:val="32"/>
      <w:szCs w:val="28"/>
    </w:rPr>
  </w:style>
  <w:style w:type="table" w:styleId="TableGrid">
    <w:name w:val="Table Grid"/>
    <w:basedOn w:val="TableNormal"/>
    <w:uiPriority w:val="59"/>
    <w:rsid w:val="00656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1">
    <w:name w:val="Colorful List Accent 1"/>
    <w:basedOn w:val="TableNormal"/>
    <w:uiPriority w:val="72"/>
    <w:rsid w:val="0065696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7513F"/>
    <w:rPr>
      <w:rFonts w:ascii="Gotham Medium" w:eastAsia="Times New Roman" w:hAnsi="Gotham Medium"/>
      <w:b/>
      <w:bCs/>
      <w:color w:val="7A253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7513F"/>
    <w:pPr>
      <w:pBdr>
        <w:left w:val="single" w:sz="48" w:space="4" w:color="7A2531"/>
        <w:bottom w:val="single" w:sz="8" w:space="4" w:color="7A2531"/>
      </w:pBdr>
      <w:spacing w:after="300"/>
      <w:contextualSpacing/>
    </w:pPr>
    <w:rPr>
      <w:rFonts w:ascii="Gotham Bold" w:eastAsia="Times New Roman" w:hAnsi="Gotham Bold"/>
      <w:color w:val="7A2531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513F"/>
    <w:rPr>
      <w:rFonts w:ascii="Gotham Bold" w:eastAsia="Times New Roman" w:hAnsi="Gotham Bold"/>
      <w:color w:val="7A2531"/>
      <w:spacing w:val="5"/>
      <w:kern w:val="28"/>
      <w:sz w:val="40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27513F"/>
    <w:rPr>
      <w:rFonts w:ascii="Gotham Medium" w:eastAsia="Times New Roman" w:hAnsi="Gotham Medium"/>
      <w:b/>
      <w:bCs/>
      <w:color w:val="2A2723"/>
      <w:sz w:val="22"/>
      <w:szCs w:val="22"/>
    </w:rPr>
  </w:style>
  <w:style w:type="character" w:styleId="Emphasis">
    <w:name w:val="Emphasis"/>
    <w:basedOn w:val="DefaultParagraphFont"/>
    <w:uiPriority w:val="20"/>
    <w:rsid w:val="00954CA4"/>
    <w:rPr>
      <w:rFonts w:ascii="Calibri" w:hAnsi="Calibri"/>
      <w:iCs/>
      <w:color w:val="3695D8"/>
      <w:spacing w:val="20"/>
    </w:rPr>
  </w:style>
  <w:style w:type="character" w:styleId="Strong">
    <w:name w:val="Strong"/>
    <w:basedOn w:val="DefaultParagraphFont"/>
    <w:uiPriority w:val="22"/>
    <w:qFormat/>
    <w:rsid w:val="00954CA4"/>
    <w:rPr>
      <w:b/>
      <w:bCs/>
    </w:rPr>
  </w:style>
  <w:style w:type="paragraph" w:customStyle="1" w:styleId="BulletList">
    <w:name w:val="Bullet List"/>
    <w:basedOn w:val="Normal"/>
    <w:qFormat/>
    <w:rsid w:val="007F3467"/>
    <w:pPr>
      <w:numPr>
        <w:numId w:val="1"/>
      </w:numPr>
      <w:spacing w:before="0"/>
    </w:pPr>
  </w:style>
  <w:style w:type="paragraph" w:customStyle="1" w:styleId="EmphasisKG">
    <w:name w:val="EmphasisKG"/>
    <w:basedOn w:val="Normal"/>
    <w:qFormat/>
    <w:rsid w:val="0027513F"/>
    <w:rPr>
      <w:rFonts w:ascii="Gotham Book" w:hAnsi="Gotham Book"/>
      <w:color w:val="3695D8"/>
    </w:rPr>
  </w:style>
  <w:style w:type="paragraph" w:customStyle="1" w:styleId="table">
    <w:name w:val="table"/>
    <w:basedOn w:val="Normal"/>
    <w:qFormat/>
    <w:rsid w:val="00277126"/>
    <w:rPr>
      <w:b/>
      <w:bCs/>
    </w:rPr>
  </w:style>
  <w:style w:type="paragraph" w:styleId="ListParagraph">
    <w:name w:val="List Paragraph"/>
    <w:basedOn w:val="Normal"/>
    <w:uiPriority w:val="34"/>
    <w:qFormat/>
    <w:rsid w:val="00D17124"/>
    <w:pPr>
      <w:spacing w:after="240"/>
      <w:ind w:left="720"/>
      <w:contextualSpacing/>
    </w:pPr>
  </w:style>
  <w:style w:type="paragraph" w:customStyle="1" w:styleId="ChartHeader">
    <w:name w:val="Chart Header"/>
    <w:qFormat/>
    <w:rsid w:val="009F470F"/>
    <w:pPr>
      <w:spacing w:before="120"/>
      <w:jc w:val="center"/>
    </w:pPr>
    <w:rPr>
      <w:rFonts w:ascii="Gotham Bold" w:eastAsia="Times New Roman" w:hAnsi="Gotham Bold"/>
      <w:b/>
      <w:bCs/>
      <w:color w:val="7A253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header" Target="head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nowles\Documents\Rebranding\Standards\Word%20Template%202013%20Standar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C6DC12F9CF04CA4307E84BD55EF16" ma:contentTypeVersion="0" ma:contentTypeDescription="Create a new document." ma:contentTypeScope="" ma:versionID="af0fd480cc6c8fc96e153a25c4a85bd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Int10</b:Tag>
    <b:SourceType>Report</b:SourceType>
    <b:Guid>{1C98B375-557A-4FE7-90A9-07B2DEF0EE9B}</b:Guid>
    <b:LCID>uz-Cyrl-UZ</b:LCID>
    <b:Author>
      <b:Author>
        <b:Corporate>International Labour Office</b:Corporate>
      </b:Author>
    </b:Author>
    <b:Title>Emerging risks and new patterns of prevention in a changing world of work</b:Title>
    <b:Year>2010</b:Year>
    <b:City>Switzerland</b:City>
    <b:Publisher>International Labour Organization</b:Publisher>
    <b:RefOrder>3</b:RefOrder>
  </b:Source>
  <b:Source>
    <b:Tag>Lek10</b:Tag>
    <b:SourceType>Report</b:SourceType>
    <b:Guid>{71A1931C-459E-42C9-9A92-C412800BECBD}</b:Guid>
    <b:LCID>uz-Cyrl-UZ</b:LCID>
    <b:Author>
      <b:Author>
        <b:NameList>
          <b:Person>
            <b:Last>Leka</b:Last>
            <b:First>Stavroula</b:First>
          </b:Person>
          <b:Person>
            <b:Last>Jain</b:Last>
            <b:First>Aditya</b:First>
          </b:Person>
        </b:NameList>
      </b:Author>
    </b:Author>
    <b:Title>Health Impact of Psychosocial Hazards at Work: An Overview</b:Title>
    <b:Year>2010</b:Year>
    <b:Publisher>World Health Organization</b:Publisher>
    <b:City>Switzerland</b:City>
    <b:RefOrder>1</b:RefOrder>
  </b:Source>
  <b:Source>
    <b:Tag>Ris11</b:Tag>
    <b:SourceType>Report</b:SourceType>
    <b:Guid>{A230470F-1C19-4FB5-B562-9A9DD22F1557}</b:Guid>
    <b:LCID>uz-Cyrl-UZ</b:LCID>
    <b:Author>
      <b:Author>
        <b:Corporate>Risk Analytica</b:Corporate>
      </b:Author>
    </b:Author>
    <b:Title>The Life and Economic Impact of Major Mental Illnesses in Canada</b:Title>
    <b:Year>2011</b:Year>
    <b:Publisher>Mental Health Committion of Canada</b:Publisher>
    <b:City>Toronto</b:City>
    <b:RefOrder>4</b:RefOrder>
  </b:Source>
  <b:Source>
    <b:Tag>Hea04</b:Tag>
    <b:SourceType>Report</b:SourceType>
    <b:Guid>{CB5E240B-E252-4235-AB2C-BF3F3E40FA7D}</b:Guid>
    <b:LCID>uz-Cyrl-UZ</b:LCID>
    <b:Author>
      <b:Author>
        <b:Corporate>Health Canada, Office of Nursing Policy</b:Corporate>
      </b:Author>
    </b:Author>
    <b:Title>Trends in Workplace Injuries, Illness and Policies in Health Care</b:Title>
    <b:Year>2004</b:Year>
    <b:Publisher>Health Canada</b:Publisher>
    <b:RefOrder>5</b:RefOrder>
  </b:Source>
  <b:Source>
    <b:Tag>Wor12</b:Tag>
    <b:SourceType>InternetSite</b:SourceType>
    <b:Guid>{9DB01582-88CE-4BEC-AB4A-9EF784643154}</b:Guid>
    <b:LCID>uz-Cyrl-UZ</b:LCID>
    <b:Author>
      <b:Author>
        <b:Corporate>Workplace Safety and Insurance Board</b:Corporate>
      </b:Author>
    </b:Author>
    <b:Title>By the Numbers: 2012 Statistical Supplement</b:Title>
    <b:Year>2012</b:Year>
    <b:InternetSiteTitle>www.wsibstatistics.ca</b:InternetSiteTitle>
    <b:YearAccessed>2013</b:YearAccessed>
    <b:MonthAccessed>August</b:MonthAccessed>
    <b:DayAccessed>6</b:DayAccessed>
    <b:URL>http://www.wsibstatistics.ca/Schedule1/home.html</b:URL>
    <b:RefOrder>6</b:RefOrder>
  </b:Source>
  <b:Source>
    <b:Tag>Men13</b:Tag>
    <b:SourceType>InternetSite</b:SourceType>
    <b:Guid>{D344A406-3F2D-4B7D-8A91-1A5BE064FA54}</b:Guid>
    <b:LCID>uz-Cyrl-UZ</b:LCID>
    <b:Author>
      <b:Author>
        <b:Corporate>Mental Health Commisstion</b:Corporate>
      </b:Author>
    </b:Author>
    <b:Title>Workplace Strategies for Mental Health Facts and Figures</b:Title>
    <b:InternetSiteTitle>Workplace Strategies for Mental health</b:InternetSiteTitle>
    <b:Year>2013</b:Year>
    <b:Month>March</b:Month>
    <b:Day>3</b:Day>
    <b:YearAccessed>2013</b:YearAccessed>
    <b:MonthAccessed>August</b:MonthAccessed>
    <b:DayAccessed>6</b:DayAccessed>
    <b:URL>http://www.workplacestrategiesformentalhealth.com/display.asp?l1=2&amp;d=2</b:URL>
    <b:RefOrder>7</b:RefOrder>
  </b:Source>
</b:Sources>
</file>

<file path=customXml/itemProps1.xml><?xml version="1.0" encoding="utf-8"?>
<ds:datastoreItem xmlns:ds="http://schemas.openxmlformats.org/officeDocument/2006/customXml" ds:itemID="{E86FC988-F325-49A7-8F57-F9B8FC3ED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14AD7A8-33FD-4B8A-9C53-C88032193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378FF-634C-4C29-B57F-DD2FA595597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8901AF3-4D0A-F741-BE3D-D6353937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\Users\bknowles\Documents\Rebranding\Standards\Word Template 2013 Standards.dotx</Template>
  <TotalTime>47</TotalTime>
  <Pages>1</Pages>
  <Words>193</Words>
  <Characters>1106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bknowles</dc:creator>
  <cp:lastModifiedBy>Michelle duQuesnay-Jones</cp:lastModifiedBy>
  <cp:revision>6</cp:revision>
  <cp:lastPrinted>2013-08-26T15:20:00Z</cp:lastPrinted>
  <dcterms:created xsi:type="dcterms:W3CDTF">2014-11-13T19:56:00Z</dcterms:created>
  <dcterms:modified xsi:type="dcterms:W3CDTF">2014-11-13T20:38:00Z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0x010100004C6DC12F9CF04CA4307E84BD55EF16</vt:lpwstr>
  </property>
</Properties>
</file>