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0A" w:rsidRDefault="004E090A" w:rsidP="004E090A">
      <w:pPr>
        <w:rPr>
          <w:rFonts w:ascii="Arial" w:hAnsi="Arial" w:cs="Arial"/>
          <w:bCs/>
          <w:color w:val="FF0000"/>
        </w:rPr>
      </w:pPr>
    </w:p>
    <w:tbl>
      <w:tblPr>
        <w:tblW w:w="9720" w:type="dxa"/>
        <w:tblInd w:w="-432" w:type="dxa"/>
        <w:tblBorders>
          <w:top w:val="double" w:sz="4" w:space="0" w:color="auto"/>
          <w:left w:val="double" w:sz="4" w:space="0" w:color="auto"/>
          <w:bottom w:val="double" w:sz="4" w:space="0" w:color="auto"/>
          <w:right w:val="double" w:sz="4" w:space="0" w:color="auto"/>
        </w:tblBorders>
        <w:tblLook w:val="0000"/>
      </w:tblPr>
      <w:tblGrid>
        <w:gridCol w:w="6570"/>
        <w:gridCol w:w="3150"/>
      </w:tblGrid>
      <w:tr w:rsidR="004E090A" w:rsidRPr="000162DB" w:rsidTr="008B0C7C">
        <w:trPr>
          <w:trHeight w:val="330"/>
        </w:trPr>
        <w:tc>
          <w:tcPr>
            <w:tcW w:w="9720" w:type="dxa"/>
            <w:gridSpan w:val="2"/>
            <w:tcBorders>
              <w:top w:val="double" w:sz="4" w:space="0" w:color="auto"/>
              <w:left w:val="double" w:sz="4" w:space="0" w:color="auto"/>
              <w:bottom w:val="single" w:sz="4" w:space="0" w:color="auto"/>
              <w:right w:val="double" w:sz="4" w:space="0" w:color="auto"/>
            </w:tcBorders>
            <w:vAlign w:val="center"/>
          </w:tcPr>
          <w:p w:rsidR="004E090A" w:rsidRPr="00445D7E" w:rsidRDefault="004E090A" w:rsidP="008B0C7C">
            <w:pPr>
              <w:pStyle w:val="Heading2"/>
              <w:spacing w:before="120"/>
              <w:jc w:val="center"/>
              <w:rPr>
                <w:rFonts w:ascii="Calibri" w:hAnsi="Calibri" w:cs="Arial"/>
              </w:rPr>
            </w:pPr>
            <w:r w:rsidRPr="00445D7E">
              <w:rPr>
                <w:rFonts w:ascii="Calibri" w:hAnsi="Calibri" w:cs="Arial"/>
                <w:color w:val="762123"/>
              </w:rPr>
              <w:t xml:space="preserve">&lt;&lt;Insert Company Name here&gt;&gt; </w:t>
            </w:r>
            <w:r w:rsidRPr="00445D7E">
              <w:rPr>
                <w:rFonts w:ascii="Calibri" w:hAnsi="Calibri" w:cs="Arial"/>
              </w:rPr>
              <w:t>Health and Safety Program</w:t>
            </w:r>
          </w:p>
        </w:tc>
      </w:tr>
      <w:tr w:rsidR="004E090A" w:rsidTr="008B0C7C">
        <w:trPr>
          <w:cantSplit/>
          <w:trHeight w:val="467"/>
        </w:trPr>
        <w:tc>
          <w:tcPr>
            <w:tcW w:w="6570" w:type="dxa"/>
            <w:tcBorders>
              <w:top w:val="single" w:sz="4" w:space="0" w:color="auto"/>
              <w:bottom w:val="single" w:sz="4" w:space="0" w:color="auto"/>
              <w:right w:val="single" w:sz="4" w:space="0" w:color="auto"/>
            </w:tcBorders>
            <w:vAlign w:val="center"/>
          </w:tcPr>
          <w:p w:rsidR="004E090A" w:rsidRPr="00445D7E" w:rsidRDefault="004E090A" w:rsidP="008B0C7C">
            <w:pPr>
              <w:ind w:firstLine="432"/>
              <w:rPr>
                <w:rFonts w:ascii="Calibri" w:hAnsi="Calibri" w:cs="Arial"/>
                <w:bCs/>
                <w:sz w:val="22"/>
              </w:rPr>
            </w:pPr>
            <w:r w:rsidRPr="00445D7E">
              <w:rPr>
                <w:rFonts w:ascii="Calibri" w:hAnsi="Calibri" w:cs="Arial"/>
                <w:bCs/>
                <w:sz w:val="22"/>
              </w:rPr>
              <w:t xml:space="preserve">SUBJECT:  </w:t>
            </w:r>
            <w:r>
              <w:rPr>
                <w:rFonts w:ascii="Calibri" w:hAnsi="Calibri" w:cs="Arial"/>
                <w:b/>
                <w:bCs/>
                <w:sz w:val="22"/>
              </w:rPr>
              <w:t>HEALTH &amp; SAFETY POLICY STATEMENT</w:t>
            </w:r>
          </w:p>
        </w:tc>
        <w:tc>
          <w:tcPr>
            <w:tcW w:w="3150" w:type="dxa"/>
            <w:tcBorders>
              <w:top w:val="single" w:sz="4" w:space="0" w:color="auto"/>
              <w:left w:val="single" w:sz="4" w:space="0" w:color="auto"/>
              <w:bottom w:val="single" w:sz="4" w:space="0" w:color="auto"/>
            </w:tcBorders>
            <w:vAlign w:val="center"/>
          </w:tcPr>
          <w:p w:rsidR="004E090A" w:rsidRPr="00445D7E" w:rsidRDefault="004E090A" w:rsidP="008B0C7C">
            <w:pPr>
              <w:rPr>
                <w:rFonts w:ascii="Calibri" w:hAnsi="Calibri" w:cs="Arial"/>
                <w:bCs/>
                <w:sz w:val="22"/>
              </w:rPr>
            </w:pPr>
            <w:r w:rsidRPr="00445D7E">
              <w:rPr>
                <w:rFonts w:ascii="Calibri" w:hAnsi="Calibri" w:cs="Arial"/>
                <w:bCs/>
                <w:sz w:val="22"/>
              </w:rPr>
              <w:t>Date of Issue:</w:t>
            </w:r>
            <w:r>
              <w:rPr>
                <w:rFonts w:ascii="Calibri" w:hAnsi="Calibri" w:cs="Arial"/>
                <w:bCs/>
                <w:sz w:val="22"/>
              </w:rPr>
              <w:t xml:space="preserve">                         </w:t>
            </w:r>
          </w:p>
        </w:tc>
      </w:tr>
      <w:tr w:rsidR="004E090A" w:rsidTr="008B0C7C">
        <w:trPr>
          <w:cantSplit/>
          <w:trHeight w:val="458"/>
        </w:trPr>
        <w:tc>
          <w:tcPr>
            <w:tcW w:w="6570" w:type="dxa"/>
            <w:tcBorders>
              <w:top w:val="single" w:sz="4" w:space="0" w:color="auto"/>
              <w:bottom w:val="double" w:sz="4" w:space="0" w:color="auto"/>
              <w:right w:val="single" w:sz="4" w:space="0" w:color="auto"/>
            </w:tcBorders>
            <w:vAlign w:val="center"/>
          </w:tcPr>
          <w:p w:rsidR="004E090A" w:rsidRPr="00445D7E" w:rsidRDefault="004E090A" w:rsidP="008B0C7C">
            <w:pPr>
              <w:ind w:firstLine="432"/>
              <w:rPr>
                <w:rFonts w:ascii="Calibri" w:hAnsi="Calibri" w:cs="Arial"/>
                <w:bCs/>
                <w:sz w:val="22"/>
              </w:rPr>
            </w:pPr>
            <w:r w:rsidRPr="00445D7E">
              <w:rPr>
                <w:rFonts w:ascii="Calibri" w:hAnsi="Calibri" w:cs="Arial"/>
                <w:bCs/>
                <w:sz w:val="22"/>
              </w:rPr>
              <w:t>APPROVED BY:</w:t>
            </w:r>
          </w:p>
        </w:tc>
        <w:tc>
          <w:tcPr>
            <w:tcW w:w="3150" w:type="dxa"/>
            <w:tcBorders>
              <w:top w:val="single" w:sz="4" w:space="0" w:color="auto"/>
              <w:left w:val="single" w:sz="4" w:space="0" w:color="auto"/>
              <w:bottom w:val="double" w:sz="4" w:space="0" w:color="auto"/>
            </w:tcBorders>
            <w:vAlign w:val="center"/>
          </w:tcPr>
          <w:p w:rsidR="004E090A" w:rsidRPr="00445D7E" w:rsidRDefault="004E090A" w:rsidP="008B0C7C">
            <w:pPr>
              <w:rPr>
                <w:rFonts w:ascii="Calibri" w:hAnsi="Calibri" w:cs="Arial"/>
                <w:bCs/>
                <w:sz w:val="22"/>
              </w:rPr>
            </w:pPr>
            <w:r w:rsidRPr="00445D7E">
              <w:rPr>
                <w:rFonts w:ascii="Calibri" w:hAnsi="Calibri" w:cs="Arial"/>
                <w:bCs/>
                <w:sz w:val="22"/>
              </w:rPr>
              <w:t>Review/Revision Date</w:t>
            </w:r>
            <w:r>
              <w:rPr>
                <w:rFonts w:ascii="Calibri" w:hAnsi="Calibri" w:cs="Arial"/>
                <w:bCs/>
                <w:sz w:val="22"/>
              </w:rPr>
              <w:t>:</w:t>
            </w:r>
          </w:p>
        </w:tc>
      </w:tr>
      <w:tr w:rsidR="004E090A" w:rsidRPr="00E63D1C" w:rsidTr="008B0C7C">
        <w:trPr>
          <w:cantSplit/>
          <w:trHeight w:val="528"/>
        </w:trPr>
        <w:tc>
          <w:tcPr>
            <w:tcW w:w="6570" w:type="dxa"/>
            <w:tcBorders>
              <w:top w:val="single" w:sz="4" w:space="0" w:color="auto"/>
              <w:bottom w:val="double" w:sz="4" w:space="0" w:color="auto"/>
              <w:right w:val="single" w:sz="4" w:space="0" w:color="auto"/>
            </w:tcBorders>
            <w:vAlign w:val="center"/>
          </w:tcPr>
          <w:p w:rsidR="004E090A" w:rsidRPr="00E63D1C" w:rsidRDefault="004E090A" w:rsidP="008B0C7C">
            <w:pPr>
              <w:ind w:firstLine="432"/>
              <w:rPr>
                <w:rFonts w:asciiTheme="minorHAnsi" w:hAnsiTheme="minorHAnsi" w:cs="Arial"/>
                <w:bCs/>
                <w:sz w:val="22"/>
              </w:rPr>
            </w:pPr>
            <w:r w:rsidRPr="00E63D1C">
              <w:rPr>
                <w:rFonts w:asciiTheme="minorHAnsi" w:hAnsiTheme="minorHAnsi" w:cs="Arial"/>
                <w:bCs/>
                <w:sz w:val="22"/>
              </w:rPr>
              <w:t>SCOPE:  All Workplace Parties</w:t>
            </w:r>
          </w:p>
        </w:tc>
        <w:tc>
          <w:tcPr>
            <w:tcW w:w="3150" w:type="dxa"/>
            <w:tcBorders>
              <w:top w:val="single" w:sz="4" w:space="0" w:color="auto"/>
              <w:left w:val="single" w:sz="4" w:space="0" w:color="auto"/>
              <w:bottom w:val="double" w:sz="4" w:space="0" w:color="auto"/>
            </w:tcBorders>
            <w:vAlign w:val="center"/>
          </w:tcPr>
          <w:p w:rsidR="004E090A" w:rsidRPr="00E63D1C" w:rsidRDefault="004E090A" w:rsidP="008B0C7C">
            <w:pPr>
              <w:rPr>
                <w:rFonts w:asciiTheme="minorHAnsi" w:hAnsiTheme="minorHAnsi" w:cs="Arial"/>
                <w:bCs/>
                <w:sz w:val="22"/>
              </w:rPr>
            </w:pPr>
            <w:r w:rsidRPr="00E63D1C">
              <w:rPr>
                <w:rFonts w:asciiTheme="minorHAnsi" w:hAnsiTheme="minorHAnsi" w:cs="Arial"/>
                <w:bCs/>
                <w:sz w:val="22"/>
              </w:rPr>
              <w:t>POLICY NO: F1</w:t>
            </w:r>
          </w:p>
        </w:tc>
      </w:tr>
    </w:tbl>
    <w:p w:rsidR="004E090A" w:rsidRPr="00E63D1C" w:rsidRDefault="004E090A" w:rsidP="004E090A">
      <w:pPr>
        <w:rPr>
          <w:rFonts w:asciiTheme="minorHAnsi" w:hAnsiTheme="minorHAnsi" w:cs="Arial"/>
          <w:bCs/>
          <w:color w:val="FF0000"/>
        </w:rPr>
      </w:pPr>
    </w:p>
    <w:p w:rsidR="004E090A" w:rsidRPr="00E63D1C" w:rsidRDefault="004E090A" w:rsidP="004E090A">
      <w:pPr>
        <w:rPr>
          <w:rFonts w:asciiTheme="minorHAnsi" w:hAnsiTheme="minorHAnsi" w:cs="Arial"/>
        </w:rPr>
      </w:pPr>
      <w:r w:rsidRPr="00E63D1C">
        <w:rPr>
          <w:rFonts w:asciiTheme="minorHAnsi" w:hAnsiTheme="minorHAnsi" w:cs="Arial"/>
          <w:bCs/>
          <w:color w:val="762123"/>
        </w:rPr>
        <w:t>&lt;&lt;Insert Company Name Here&gt;&gt;</w:t>
      </w:r>
      <w:r w:rsidRPr="00E63D1C">
        <w:rPr>
          <w:rFonts w:asciiTheme="minorHAnsi" w:hAnsiTheme="minorHAnsi" w:cs="Arial"/>
          <w:color w:val="FF0000"/>
        </w:rPr>
        <w:t xml:space="preserve"> </w:t>
      </w:r>
      <w:r w:rsidRPr="00E63D1C">
        <w:rPr>
          <w:rFonts w:asciiTheme="minorHAnsi" w:hAnsiTheme="minorHAnsi" w:cs="Arial"/>
        </w:rPr>
        <w:t>is committed to protection against illness, injuries and loss to its workers and property.</w:t>
      </w:r>
    </w:p>
    <w:p w:rsidR="004E090A" w:rsidRPr="00E63D1C" w:rsidRDefault="004E090A" w:rsidP="004E090A">
      <w:pPr>
        <w:rPr>
          <w:rFonts w:asciiTheme="minorHAnsi" w:hAnsiTheme="minorHAnsi" w:cs="Arial"/>
        </w:rPr>
      </w:pPr>
    </w:p>
    <w:p w:rsidR="004E090A" w:rsidRPr="00E63D1C" w:rsidRDefault="004E090A" w:rsidP="004E090A">
      <w:pPr>
        <w:rPr>
          <w:rFonts w:asciiTheme="minorHAnsi" w:hAnsiTheme="minorHAnsi" w:cs="Arial"/>
        </w:rPr>
      </w:pPr>
      <w:r w:rsidRPr="00E63D1C">
        <w:rPr>
          <w:rFonts w:asciiTheme="minorHAnsi" w:hAnsiTheme="minorHAnsi" w:cs="Arial"/>
        </w:rPr>
        <w:t xml:space="preserve">In fulfilling this commitment, </w:t>
      </w:r>
      <w:r w:rsidRPr="00E63D1C">
        <w:rPr>
          <w:rFonts w:asciiTheme="minorHAnsi" w:hAnsiTheme="minorHAnsi" w:cs="Arial"/>
          <w:bCs/>
          <w:color w:val="762123"/>
        </w:rPr>
        <w:t>&lt;&lt;Insert Company Name Here&gt;&gt;</w:t>
      </w:r>
      <w:r w:rsidRPr="00E63D1C">
        <w:rPr>
          <w:rFonts w:asciiTheme="minorHAnsi" w:hAnsiTheme="minorHAnsi" w:cs="Arial"/>
          <w:color w:val="FF0000"/>
        </w:rPr>
        <w:t xml:space="preserve"> </w:t>
      </w:r>
      <w:r w:rsidRPr="00E63D1C">
        <w:rPr>
          <w:rFonts w:asciiTheme="minorHAnsi" w:hAnsiTheme="minorHAnsi" w:cs="Arial"/>
        </w:rPr>
        <w:t xml:space="preserve">will provide and maintain a safe and healthy work environment as indicated by industry practices and compliance with legislative and other requirements. We will strive to eliminate any foreseeable hazards which may result in fires, security losses, damage to property, and personal injury or illnesses through a continual improvement process. </w:t>
      </w:r>
    </w:p>
    <w:p w:rsidR="004E090A" w:rsidRPr="00E63D1C" w:rsidRDefault="004E090A" w:rsidP="004E090A">
      <w:pPr>
        <w:rPr>
          <w:rFonts w:asciiTheme="minorHAnsi" w:hAnsiTheme="minorHAnsi" w:cs="Arial"/>
        </w:rPr>
      </w:pPr>
    </w:p>
    <w:p w:rsidR="004E090A" w:rsidRPr="00E63D1C" w:rsidRDefault="004E090A" w:rsidP="004E090A">
      <w:pPr>
        <w:rPr>
          <w:rFonts w:asciiTheme="minorHAnsi" w:hAnsiTheme="minorHAnsi" w:cs="Arial"/>
          <w:color w:val="762123"/>
        </w:rPr>
      </w:pPr>
      <w:bookmarkStart w:id="0" w:name="_GoBack"/>
      <w:bookmarkEnd w:id="0"/>
      <w:r w:rsidRPr="00E63D1C">
        <w:rPr>
          <w:rFonts w:asciiTheme="minorHAnsi" w:hAnsiTheme="minorHAnsi" w:cs="Arial"/>
        </w:rPr>
        <w:t xml:space="preserve">Accidental loss will be controlled through the use of a health and safety management system that encourages active worker involvement. Loss prevention is the direct responsibility of all staff at </w:t>
      </w:r>
      <w:r w:rsidRPr="00E63D1C">
        <w:rPr>
          <w:rFonts w:asciiTheme="minorHAnsi" w:hAnsiTheme="minorHAnsi" w:cs="Arial"/>
          <w:bCs/>
          <w:color w:val="762123"/>
        </w:rPr>
        <w:t>&lt;&lt;Insert Company Name Here&gt;&gt;</w:t>
      </w:r>
    </w:p>
    <w:p w:rsidR="004E090A" w:rsidRPr="00E63D1C" w:rsidRDefault="004E090A" w:rsidP="004E090A">
      <w:pPr>
        <w:rPr>
          <w:rFonts w:asciiTheme="minorHAnsi" w:hAnsiTheme="minorHAnsi" w:cs="Arial"/>
        </w:rPr>
      </w:pPr>
    </w:p>
    <w:p w:rsidR="004E090A" w:rsidRPr="00E63D1C" w:rsidRDefault="004E090A" w:rsidP="004E090A">
      <w:pPr>
        <w:rPr>
          <w:rFonts w:asciiTheme="minorHAnsi" w:hAnsiTheme="minorHAnsi" w:cs="Arial"/>
        </w:rPr>
      </w:pPr>
      <w:r w:rsidRPr="00E63D1C">
        <w:rPr>
          <w:rFonts w:asciiTheme="minorHAnsi" w:hAnsiTheme="minorHAnsi" w:cs="Arial"/>
        </w:rPr>
        <w:t xml:space="preserve">All staff and contract workers will comply with </w:t>
      </w:r>
      <w:r w:rsidRPr="00E63D1C">
        <w:rPr>
          <w:rFonts w:asciiTheme="minorHAnsi" w:hAnsiTheme="minorHAnsi" w:cs="Arial"/>
          <w:bCs/>
          <w:color w:val="762123"/>
        </w:rPr>
        <w:t>&lt;&lt;Insert Company Name Here&gt;&gt;</w:t>
      </w:r>
      <w:r w:rsidRPr="00E63D1C">
        <w:rPr>
          <w:rFonts w:asciiTheme="minorHAnsi" w:hAnsiTheme="minorHAnsi" w:cs="Arial"/>
          <w:color w:val="FF0000"/>
        </w:rPr>
        <w:t xml:space="preserve"> </w:t>
      </w:r>
      <w:r w:rsidRPr="00E63D1C">
        <w:rPr>
          <w:rFonts w:asciiTheme="minorHAnsi" w:hAnsiTheme="minorHAnsi" w:cs="Arial"/>
        </w:rPr>
        <w:t xml:space="preserve">loss prevention requirements as they apply to the persons we serve and the public. These requirements will also apply to the design, operation, and maintenance of all locations and equipment. All staff and contract workers will perform their jobs in accordance with the necessary procedures and operating philosophy established by </w:t>
      </w:r>
      <w:r w:rsidRPr="00E63D1C">
        <w:rPr>
          <w:rFonts w:asciiTheme="minorHAnsi" w:hAnsiTheme="minorHAnsi" w:cs="Arial"/>
          <w:bCs/>
          <w:color w:val="762123"/>
        </w:rPr>
        <w:t>&lt;&lt;Insert Company Name Here&gt;&gt;</w:t>
      </w:r>
    </w:p>
    <w:p w:rsidR="004E090A" w:rsidRPr="00E63D1C" w:rsidRDefault="004E090A" w:rsidP="004E090A">
      <w:pPr>
        <w:rPr>
          <w:rFonts w:asciiTheme="minorHAnsi" w:hAnsiTheme="minorHAnsi" w:cs="Arial"/>
        </w:rPr>
      </w:pPr>
    </w:p>
    <w:p w:rsidR="004E090A" w:rsidRPr="00E63D1C" w:rsidRDefault="004E090A" w:rsidP="004E090A">
      <w:pPr>
        <w:rPr>
          <w:rFonts w:asciiTheme="minorHAnsi" w:hAnsiTheme="minorHAnsi" w:cs="Arial"/>
        </w:rPr>
      </w:pPr>
      <w:r w:rsidRPr="00E63D1C">
        <w:rPr>
          <w:rFonts w:asciiTheme="minorHAnsi" w:hAnsiTheme="minorHAnsi" w:cs="Arial"/>
          <w:bCs/>
          <w:color w:val="762123"/>
        </w:rPr>
        <w:t>&lt;&lt;Insert Company Name Here&gt;&gt;</w:t>
      </w:r>
      <w:r w:rsidRPr="00E63D1C">
        <w:rPr>
          <w:rFonts w:asciiTheme="minorHAnsi" w:hAnsiTheme="minorHAnsi" w:cs="Arial"/>
          <w:color w:val="FF0000"/>
        </w:rPr>
        <w:t xml:space="preserve"> </w:t>
      </w:r>
      <w:r w:rsidRPr="00E63D1C">
        <w:rPr>
          <w:rFonts w:asciiTheme="minorHAnsi" w:hAnsiTheme="minorHAnsi" w:cs="Arial"/>
        </w:rPr>
        <w:t>is committed to establishing</w:t>
      </w:r>
      <w:r w:rsidRPr="00E63D1C">
        <w:rPr>
          <w:rFonts w:asciiTheme="minorHAnsi" w:hAnsiTheme="minorHAnsi" w:cs="Arial"/>
          <w:b/>
        </w:rPr>
        <w:t xml:space="preserve"> </w:t>
      </w:r>
      <w:r w:rsidRPr="00E63D1C">
        <w:rPr>
          <w:rFonts w:asciiTheme="minorHAnsi" w:hAnsiTheme="minorHAnsi" w:cs="Arial"/>
        </w:rPr>
        <w:t>measureable</w:t>
      </w:r>
      <w:r w:rsidRPr="00E63D1C">
        <w:rPr>
          <w:rFonts w:asciiTheme="minorHAnsi" w:hAnsiTheme="minorHAnsi" w:cs="Arial"/>
          <w:b/>
        </w:rPr>
        <w:t xml:space="preserve"> </w:t>
      </w:r>
      <w:r w:rsidRPr="00E63D1C">
        <w:rPr>
          <w:rFonts w:asciiTheme="minorHAnsi" w:hAnsiTheme="minorHAnsi" w:cs="Arial"/>
        </w:rPr>
        <w:t>health and safety objectives and targets that are consistent with this policy and the commitment to maintain a safe and healthy work environment.</w:t>
      </w:r>
      <w:r w:rsidRPr="00E63D1C">
        <w:rPr>
          <w:rFonts w:asciiTheme="minorHAnsi" w:hAnsiTheme="minorHAnsi" w:cs="Arial"/>
          <w:bCs/>
          <w:color w:val="FF0000"/>
        </w:rPr>
        <w:t xml:space="preserve"> </w:t>
      </w:r>
      <w:r w:rsidRPr="00E63D1C">
        <w:rPr>
          <w:rFonts w:asciiTheme="minorHAnsi" w:hAnsiTheme="minorHAnsi" w:cs="Arial"/>
          <w:bCs/>
          <w:color w:val="762123"/>
        </w:rPr>
        <w:t>&lt;&lt;Insert Company Name Here&gt;&gt;</w:t>
      </w:r>
      <w:r w:rsidRPr="00E63D1C">
        <w:rPr>
          <w:rFonts w:asciiTheme="minorHAnsi" w:hAnsiTheme="minorHAnsi" w:cs="Arial"/>
          <w:color w:val="FF0000"/>
        </w:rPr>
        <w:t xml:space="preserve"> </w:t>
      </w:r>
      <w:r w:rsidRPr="00E63D1C">
        <w:rPr>
          <w:rFonts w:asciiTheme="minorHAnsi" w:hAnsiTheme="minorHAnsi" w:cs="Arial"/>
        </w:rPr>
        <w:t>is committed to evaluating each objective and target at planned intervals together with worker representatives. This review will be done to ensure suitability, adequacy, and effectiveness in accordance with changing information and conditions.</w:t>
      </w:r>
    </w:p>
    <w:p w:rsidR="004E090A" w:rsidRPr="00E63D1C" w:rsidRDefault="004E090A" w:rsidP="004E090A">
      <w:pPr>
        <w:rPr>
          <w:rFonts w:asciiTheme="minorHAnsi" w:hAnsiTheme="minorHAnsi" w:cs="Arial"/>
        </w:rPr>
      </w:pPr>
    </w:p>
    <w:p w:rsidR="004E090A" w:rsidRPr="00E63D1C" w:rsidRDefault="004E090A" w:rsidP="004E090A">
      <w:pPr>
        <w:rPr>
          <w:rFonts w:asciiTheme="minorHAnsi" w:hAnsiTheme="minorHAnsi" w:cs="Arial"/>
        </w:rPr>
      </w:pPr>
      <w:r w:rsidRPr="00E63D1C">
        <w:rPr>
          <w:rFonts w:asciiTheme="minorHAnsi" w:hAnsiTheme="minorHAnsi" w:cs="Arial"/>
        </w:rPr>
        <w:t>I trust that all of you will join us in a personal commitment of leadership loss prevention as a way of life.</w:t>
      </w:r>
      <w:r w:rsidRPr="00E63D1C">
        <w:rPr>
          <w:rFonts w:asciiTheme="minorHAnsi" w:hAnsiTheme="minorHAnsi" w:cs="Arial"/>
        </w:rPr>
        <w:br/>
      </w:r>
    </w:p>
    <w:p w:rsidR="004E090A" w:rsidRPr="00E63D1C" w:rsidRDefault="004E090A" w:rsidP="004E090A">
      <w:pPr>
        <w:rPr>
          <w:rFonts w:asciiTheme="minorHAnsi" w:hAnsiTheme="minorHAnsi" w:cs="Arial"/>
        </w:rPr>
      </w:pPr>
      <w:r w:rsidRPr="00E63D1C">
        <w:rPr>
          <w:rFonts w:asciiTheme="minorHAnsi" w:hAnsiTheme="minorHAnsi" w:cs="Arial"/>
        </w:rPr>
        <w:t>_______________________________</w:t>
      </w:r>
      <w:r w:rsidRPr="00E63D1C">
        <w:rPr>
          <w:rFonts w:asciiTheme="minorHAnsi" w:hAnsiTheme="minorHAnsi" w:cs="Arial"/>
        </w:rPr>
        <w:tab/>
      </w:r>
      <w:r w:rsidRPr="00E63D1C">
        <w:rPr>
          <w:rFonts w:asciiTheme="minorHAnsi" w:hAnsiTheme="minorHAnsi" w:cs="Arial"/>
        </w:rPr>
        <w:tab/>
      </w:r>
      <w:r w:rsidRPr="00E63D1C">
        <w:rPr>
          <w:rFonts w:asciiTheme="minorHAnsi" w:hAnsiTheme="minorHAnsi" w:cs="Arial"/>
        </w:rPr>
        <w:tab/>
        <w:t>_____________________</w:t>
      </w:r>
    </w:p>
    <w:p w:rsidR="004E090A" w:rsidRPr="00E63D1C" w:rsidRDefault="004E090A" w:rsidP="004E090A">
      <w:pPr>
        <w:rPr>
          <w:rFonts w:asciiTheme="minorHAnsi" w:hAnsiTheme="minorHAnsi" w:cs="Arial"/>
        </w:rPr>
      </w:pPr>
      <w:r w:rsidRPr="00E63D1C">
        <w:rPr>
          <w:rFonts w:asciiTheme="minorHAnsi" w:hAnsiTheme="minorHAnsi" w:cs="Arial"/>
        </w:rPr>
        <w:t>Chief Executive Officer (CEO)</w:t>
      </w:r>
      <w:r w:rsidRPr="00E63D1C">
        <w:rPr>
          <w:rFonts w:asciiTheme="minorHAnsi" w:hAnsiTheme="minorHAnsi" w:cs="Arial"/>
        </w:rPr>
        <w:tab/>
      </w:r>
      <w:r w:rsidRPr="00E63D1C">
        <w:rPr>
          <w:rFonts w:asciiTheme="minorHAnsi" w:hAnsiTheme="minorHAnsi" w:cs="Arial"/>
        </w:rPr>
        <w:tab/>
      </w:r>
      <w:r w:rsidRPr="00E63D1C">
        <w:rPr>
          <w:rFonts w:asciiTheme="minorHAnsi" w:hAnsiTheme="minorHAnsi" w:cs="Arial"/>
        </w:rPr>
        <w:tab/>
      </w:r>
      <w:r w:rsidRPr="00E63D1C">
        <w:rPr>
          <w:rFonts w:asciiTheme="minorHAnsi" w:hAnsiTheme="minorHAnsi" w:cs="Arial"/>
        </w:rPr>
        <w:tab/>
      </w:r>
      <w:r w:rsidRPr="00E63D1C">
        <w:rPr>
          <w:rFonts w:asciiTheme="minorHAnsi" w:hAnsiTheme="minorHAnsi" w:cs="Arial"/>
        </w:rPr>
        <w:tab/>
      </w:r>
      <w:r w:rsidRPr="00E63D1C">
        <w:rPr>
          <w:rFonts w:asciiTheme="minorHAnsi" w:hAnsiTheme="minorHAnsi" w:cs="Arial"/>
        </w:rPr>
        <w:tab/>
        <w:t>Date</w:t>
      </w:r>
    </w:p>
    <w:p w:rsidR="009E715B" w:rsidRDefault="009E715B"/>
    <w:sectPr w:rsidR="009E715B" w:rsidSect="009E715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90A" w:rsidRDefault="004E090A" w:rsidP="004E090A">
      <w:r>
        <w:separator/>
      </w:r>
    </w:p>
  </w:endnote>
  <w:endnote w:type="continuationSeparator" w:id="0">
    <w:p w:rsidR="004E090A" w:rsidRDefault="004E090A" w:rsidP="004E09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0A" w:rsidRDefault="004E090A" w:rsidP="004E090A">
    <w:pPr>
      <w:pStyle w:val="Footer"/>
      <w:rPr>
        <w:i/>
        <w:sz w:val="18"/>
      </w:rPr>
    </w:pPr>
    <w:r>
      <w:rPr>
        <w:rFonts w:ascii="Calibri" w:hAnsi="Calibri"/>
        <w:noProof/>
        <w:color w:val="7F7F7F" w:themeColor="text1" w:themeTint="80"/>
        <w:sz w:val="18"/>
      </w:rPr>
      <w:drawing>
        <wp:anchor distT="0" distB="0" distL="114300" distR="114300" simplePos="0" relativeHeight="251662336" behindDoc="1" locked="0" layoutInCell="1" allowOverlap="1">
          <wp:simplePos x="0" y="0"/>
          <wp:positionH relativeFrom="column">
            <wp:posOffset>5149215</wp:posOffset>
          </wp:positionH>
          <wp:positionV relativeFrom="paragraph">
            <wp:posOffset>26670</wp:posOffset>
          </wp:positionV>
          <wp:extent cx="640080" cy="146050"/>
          <wp:effectExtent l="19050" t="0" r="7620" b="0"/>
          <wp:wrapTight wrapText="bothSides">
            <wp:wrapPolygon edited="0">
              <wp:start x="-643" y="0"/>
              <wp:lineTo x="-643" y="19722"/>
              <wp:lineTo x="21857" y="19722"/>
              <wp:lineTo x="21857" y="0"/>
              <wp:lineTo x="-643" y="0"/>
            </wp:wrapPolygon>
          </wp:wrapTight>
          <wp:docPr id="2" name="Picture 3" descr="h:\My Documents\Rebranding\Standards\PSHSA 2013 logos\PSHSA2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Documents\Rebranding\Standards\PSHSA 2013 logos\PSHSA2ca.jpg"/>
                  <pic:cNvPicPr>
                    <a:picLocks noChangeAspect="1" noChangeArrowheads="1"/>
                  </pic:cNvPicPr>
                </pic:nvPicPr>
                <pic:blipFill>
                  <a:blip r:embed="rId1"/>
                  <a:srcRect/>
                  <a:stretch>
                    <a:fillRect/>
                  </a:stretch>
                </pic:blipFill>
                <pic:spPr bwMode="auto">
                  <a:xfrm>
                    <a:off x="0" y="0"/>
                    <a:ext cx="640080" cy="146050"/>
                  </a:xfrm>
                  <a:prstGeom prst="rect">
                    <a:avLst/>
                  </a:prstGeom>
                  <a:noFill/>
                  <a:ln w="9525">
                    <a:noFill/>
                    <a:miter lim="800000"/>
                    <a:headEnd/>
                    <a:tailEnd/>
                  </a:ln>
                </pic:spPr>
              </pic:pic>
            </a:graphicData>
          </a:graphic>
        </wp:anchor>
      </w:drawing>
    </w:r>
    <w:r w:rsidRPr="002C18CD">
      <w:rPr>
        <w:rFonts w:ascii="Calibri" w:hAnsi="Calibri"/>
        <w:color w:val="7F7F7F" w:themeColor="text1" w:themeTint="80"/>
        <w:sz w:val="18"/>
      </w:rPr>
      <w:t xml:space="preserve">4950 </w:t>
    </w:r>
    <w:proofErr w:type="spellStart"/>
    <w:r w:rsidRPr="002C18CD">
      <w:rPr>
        <w:rFonts w:ascii="Calibri" w:hAnsi="Calibri"/>
        <w:color w:val="7F7F7F" w:themeColor="text1" w:themeTint="80"/>
        <w:sz w:val="18"/>
      </w:rPr>
      <w:t>Yonge</w:t>
    </w:r>
    <w:proofErr w:type="spellEnd"/>
    <w:r w:rsidRPr="002C18CD">
      <w:rPr>
        <w:rFonts w:ascii="Calibri" w:hAnsi="Calibri"/>
        <w:color w:val="7F7F7F" w:themeColor="text1" w:themeTint="80"/>
        <w:sz w:val="18"/>
      </w:rPr>
      <w:t xml:space="preserve"> Street, Suite 1505. Toronto, ON, M2N 6K1</w:t>
    </w:r>
    <w:r w:rsidRPr="002C18CD">
      <w:rPr>
        <w:rFonts w:ascii="Calibri" w:hAnsi="Calibri"/>
        <w:sz w:val="18"/>
      </w:rPr>
      <w:t xml:space="preserve"> </w:t>
    </w:r>
    <w:r w:rsidRPr="002C18CD">
      <w:rPr>
        <w:rFonts w:ascii="Calibri" w:hAnsi="Calibri"/>
        <w:color w:val="762123"/>
        <w:sz w:val="18"/>
      </w:rPr>
      <w:t>| T</w:t>
    </w:r>
    <w:r w:rsidRPr="002C18CD">
      <w:rPr>
        <w:rFonts w:ascii="Calibri" w:hAnsi="Calibri"/>
        <w:sz w:val="18"/>
      </w:rPr>
      <w:t xml:space="preserve"> </w:t>
    </w:r>
    <w:r w:rsidRPr="002C18CD">
      <w:rPr>
        <w:rFonts w:ascii="Calibri" w:hAnsi="Calibri"/>
        <w:color w:val="7F7F7F" w:themeColor="text1" w:themeTint="80"/>
        <w:sz w:val="18"/>
      </w:rPr>
      <w:t>416-250-7444</w:t>
    </w:r>
    <w:r w:rsidRPr="002C18CD">
      <w:rPr>
        <w:rFonts w:ascii="Calibri" w:hAnsi="Calibri"/>
        <w:color w:val="762123"/>
        <w:sz w:val="18"/>
      </w:rPr>
      <w:t xml:space="preserve"> |</w:t>
    </w:r>
    <w:r w:rsidRPr="002C18CD">
      <w:rPr>
        <w:rFonts w:ascii="Calibri" w:hAnsi="Calibri"/>
        <w:color w:val="7F7F7F" w:themeColor="text1" w:themeTint="80"/>
        <w:sz w:val="18"/>
      </w:rPr>
      <w:t>1-877-250-7444</w:t>
    </w:r>
    <w:r w:rsidRPr="002C18CD">
      <w:rPr>
        <w:rFonts w:ascii="Calibri" w:hAnsi="Calibri"/>
        <w:sz w:val="18"/>
      </w:rPr>
      <w:t xml:space="preserve"> </w:t>
    </w:r>
    <w:r w:rsidRPr="002C18CD">
      <w:rPr>
        <w:rFonts w:ascii="Calibri" w:hAnsi="Calibri"/>
        <w:color w:val="762123"/>
        <w:sz w:val="18"/>
      </w:rPr>
      <w:t>| F</w:t>
    </w:r>
    <w:r w:rsidRPr="002C18CD">
      <w:rPr>
        <w:rFonts w:ascii="Calibri" w:hAnsi="Calibri"/>
        <w:sz w:val="18"/>
      </w:rPr>
      <w:t xml:space="preserve"> </w:t>
    </w:r>
    <w:r w:rsidRPr="002C18CD">
      <w:rPr>
        <w:rFonts w:ascii="Calibri" w:hAnsi="Calibri"/>
        <w:color w:val="7F7F7F" w:themeColor="text1" w:themeTint="80"/>
        <w:sz w:val="18"/>
      </w:rPr>
      <w:t>416-250-7484</w:t>
    </w:r>
    <w:r w:rsidRPr="002C18CD">
      <w:rPr>
        <w:rFonts w:ascii="Calibri" w:hAnsi="Calibri"/>
        <w:sz w:val="18"/>
      </w:rPr>
      <w:t xml:space="preserve"> </w:t>
    </w:r>
    <w:r w:rsidRPr="002C18CD">
      <w:rPr>
        <w:rFonts w:ascii="Calibri" w:hAnsi="Calibri"/>
        <w:color w:val="762123"/>
        <w:sz w:val="18"/>
      </w:rPr>
      <w:t>|</w:t>
    </w:r>
  </w:p>
  <w:p w:rsidR="004E090A" w:rsidRDefault="004E090A" w:rsidP="004E090A">
    <w:pPr>
      <w:pStyle w:val="Footer"/>
      <w:rPr>
        <w:i/>
        <w:sz w:val="18"/>
      </w:rPr>
    </w:pPr>
    <w:r>
      <w:rPr>
        <w:i/>
        <w:noProof/>
        <w:sz w:val="18"/>
      </w:rPr>
      <w:pict>
        <v:shapetype id="_x0000_t32" coordsize="21600,21600" o:spt="32" o:oned="t" path="m,l21600,21600e" filled="f">
          <v:path arrowok="t" fillok="f" o:connecttype="none"/>
          <o:lock v:ext="edit" shapetype="t"/>
        </v:shapetype>
        <v:shape id="AutoShape 6" o:spid="_x0000_s2049" type="#_x0000_t32" style="position:absolute;margin-left:-29.65pt;margin-top:7.7pt;width:491.4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" strokecolor="#762123"/>
      </w:pict>
    </w:r>
  </w:p>
  <w:p w:rsidR="004E090A" w:rsidRDefault="004E090A" w:rsidP="004E090A">
    <w:pPr>
      <w:pStyle w:val="Footer"/>
    </w:pPr>
    <w:r w:rsidRPr="009C1399">
      <w:rPr>
        <w:i/>
        <w:sz w:val="14"/>
      </w:rPr>
      <w:tab/>
    </w:r>
    <w:r w:rsidRPr="009C1399">
      <w:rPr>
        <w:b/>
        <w:i/>
        <w:sz w:val="14"/>
      </w:rPr>
      <w:t>Template</w:t>
    </w:r>
    <w:r w:rsidRPr="009C1399">
      <w:rPr>
        <w:b/>
        <w:sz w:val="14"/>
      </w:rPr>
      <w:t xml:space="preserve"> </w:t>
    </w:r>
    <w:r w:rsidRPr="009C1399">
      <w:rPr>
        <w:sz w:val="16"/>
      </w:rPr>
      <w:t>© 2013 Public Services Health and Safety Association</w:t>
    </w:r>
    <w:r>
      <w:tab/>
    </w:r>
    <w:r w:rsidRPr="009C1399">
      <w:rPr>
        <w:sz w:val="18"/>
      </w:rPr>
      <w:fldChar w:fldCharType="begin"/>
    </w:r>
    <w:r w:rsidRPr="009C1399">
      <w:rPr>
        <w:sz w:val="18"/>
      </w:rPr>
      <w:instrText xml:space="preserve"> PAGE   \* MERGEFORMAT </w:instrText>
    </w:r>
    <w:r w:rsidRPr="009C1399">
      <w:rPr>
        <w:sz w:val="18"/>
      </w:rPr>
      <w:fldChar w:fldCharType="separate"/>
    </w:r>
    <w:r w:rsidRPr="004E090A">
      <w:rPr>
        <w:b/>
        <w:noProof/>
        <w:sz w:val="18"/>
      </w:rPr>
      <w:t>1</w:t>
    </w:r>
    <w:r w:rsidRPr="009C1399">
      <w:rPr>
        <w:sz w:val="18"/>
      </w:rPr>
      <w:fldChar w:fldCharType="end"/>
    </w:r>
    <w:r w:rsidRPr="009C1399">
      <w:rPr>
        <w:b/>
        <w:sz w:val="18"/>
      </w:rPr>
      <w:t xml:space="preserve"> </w:t>
    </w:r>
    <w:r w:rsidRPr="009C1399">
      <w:rPr>
        <w:sz w:val="18"/>
      </w:rPr>
      <w:t>|</w:t>
    </w:r>
    <w:r w:rsidRPr="009C1399">
      <w:rPr>
        <w:b/>
        <w:sz w:val="18"/>
      </w:rPr>
      <w:t xml:space="preserve"> </w:t>
    </w:r>
    <w:r w:rsidRPr="009C1399">
      <w:rPr>
        <w:color w:val="7F7F7F" w:themeColor="background1" w:themeShade="7F"/>
        <w:spacing w:val="60"/>
        <w:sz w:val="18"/>
      </w:rPr>
      <w:t>Page</w:t>
    </w:r>
  </w:p>
  <w:p w:rsidR="004E090A" w:rsidRDefault="004E0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90A" w:rsidRDefault="004E090A" w:rsidP="004E090A">
      <w:r>
        <w:separator/>
      </w:r>
    </w:p>
  </w:footnote>
  <w:footnote w:type="continuationSeparator" w:id="0">
    <w:p w:rsidR="004E090A" w:rsidRDefault="004E090A" w:rsidP="004E0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0A" w:rsidRDefault="004E090A">
    <w:pPr>
      <w:pStyle w:val="Header"/>
    </w:pPr>
    <w:r w:rsidRPr="004E090A">
      <w:drawing>
        <wp:anchor distT="0" distB="0" distL="114300" distR="114300" simplePos="0" relativeHeight="251659264" behindDoc="1" locked="0" layoutInCell="1" allowOverlap="1">
          <wp:simplePos x="0" y="0"/>
          <wp:positionH relativeFrom="column">
            <wp:posOffset>-31898</wp:posOffset>
          </wp:positionH>
          <wp:positionV relativeFrom="paragraph">
            <wp:posOffset>-95693</wp:posOffset>
          </wp:positionV>
          <wp:extent cx="1488558" cy="382772"/>
          <wp:effectExtent l="0" t="0" r="0" b="0"/>
          <wp:wrapTight wrapText="bothSides">
            <wp:wrapPolygon edited="0">
              <wp:start x="3870" y="0"/>
              <wp:lineTo x="276" y="3229"/>
              <wp:lineTo x="0" y="12917"/>
              <wp:lineTo x="2212" y="17223"/>
              <wp:lineTo x="2212" y="19375"/>
              <wp:lineTo x="4700" y="20452"/>
              <wp:lineTo x="10229" y="20452"/>
              <wp:lineTo x="11611" y="20452"/>
              <wp:lineTo x="16863" y="20452"/>
              <wp:lineTo x="21287" y="19375"/>
              <wp:lineTo x="21010" y="17223"/>
              <wp:lineTo x="21563" y="17223"/>
              <wp:lineTo x="21287" y="4306"/>
              <wp:lineTo x="5253" y="0"/>
              <wp:lineTo x="3870" y="0"/>
            </wp:wrapPolygon>
          </wp:wrapTight>
          <wp:docPr id="1" name="Picture 1" descr="h:\My Documents\Rebranding\Standards\PSHSA 2013 logos\Proper-Eng-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Rebranding\Standards\PSHSA 2013 logos\Proper-Eng-NoTagline.png"/>
                  <pic:cNvPicPr>
                    <a:picLocks noChangeAspect="1" noChangeArrowheads="1"/>
                  </pic:cNvPicPr>
                </pic:nvPicPr>
                <pic:blipFill>
                  <a:blip r:embed="rId1"/>
                  <a:srcRect/>
                  <a:stretch>
                    <a:fillRect/>
                  </a:stretch>
                </pic:blipFill>
                <pic:spPr bwMode="auto">
                  <a:xfrm>
                    <a:off x="0" y="0"/>
                    <a:ext cx="1488440" cy="38227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0"/>
    <o:shapelayout v:ext="edit">
      <o:idmap v:ext="edit" data="2"/>
      <o:rules v:ext="edit">
        <o:r id="V:Rule1" type="connector" idref="#AutoShape 6"/>
      </o:rules>
    </o:shapelayout>
  </w:hdrShapeDefaults>
  <w:footnotePr>
    <w:footnote w:id="-1"/>
    <w:footnote w:id="0"/>
  </w:footnotePr>
  <w:endnotePr>
    <w:endnote w:id="-1"/>
    <w:endnote w:id="0"/>
  </w:endnotePr>
  <w:compat/>
  <w:rsids>
    <w:rsidRoot w:val="004E090A"/>
    <w:rsid w:val="001B694B"/>
    <w:rsid w:val="00266E23"/>
    <w:rsid w:val="004E090A"/>
    <w:rsid w:val="007D0A53"/>
    <w:rsid w:val="009332BC"/>
    <w:rsid w:val="009E715B"/>
    <w:rsid w:val="00BD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0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E090A"/>
    <w:pPr>
      <w:keepNext/>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90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E090A"/>
  </w:style>
  <w:style w:type="paragraph" w:styleId="Footer">
    <w:name w:val="footer"/>
    <w:basedOn w:val="Normal"/>
    <w:link w:val="FooterChar"/>
    <w:uiPriority w:val="99"/>
    <w:unhideWhenUsed/>
    <w:rsid w:val="004E090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E090A"/>
  </w:style>
  <w:style w:type="character" w:customStyle="1" w:styleId="Heading2Char">
    <w:name w:val="Heading 2 Char"/>
    <w:basedOn w:val="DefaultParagraphFont"/>
    <w:link w:val="Heading2"/>
    <w:rsid w:val="004E090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235EC44D09147AF30D03E5F00487E" ma:contentTypeVersion="0" ma:contentTypeDescription="Create a new document." ma:contentTypeScope="" ma:versionID="1f2b1f0465670b3c395586121a39b53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9C7D8C8-C2FD-427B-80B0-65E7D66BFA27}"/>
</file>

<file path=customXml/itemProps2.xml><?xml version="1.0" encoding="utf-8"?>
<ds:datastoreItem xmlns:ds="http://schemas.openxmlformats.org/officeDocument/2006/customXml" ds:itemID="{4F6F1ED5-6C86-4E83-A5A8-FC8CBA320EEB}"/>
</file>

<file path=customXml/itemProps3.xml><?xml version="1.0" encoding="utf-8"?>
<ds:datastoreItem xmlns:ds="http://schemas.openxmlformats.org/officeDocument/2006/customXml" ds:itemID="{B85B2DBB-BA97-45E1-8975-C6B5343CF0F7}"/>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1796</Characters>
  <Application>Microsoft Office Word</Application>
  <DocSecurity>0</DocSecurity>
  <Lines>14</Lines>
  <Paragraphs>4</Paragraphs>
  <ScaleCrop>false</ScaleCrop>
  <Company>PSHSA</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Knowles</dc:creator>
  <cp:keywords/>
  <dc:description/>
  <cp:lastModifiedBy>Breanne Knowles</cp:lastModifiedBy>
  <cp:revision>1</cp:revision>
  <dcterms:created xsi:type="dcterms:W3CDTF">2013-06-24T20:53:00Z</dcterms:created>
  <dcterms:modified xsi:type="dcterms:W3CDTF">2013-06-24T20:57:00Z</dcterms:modified>
</cp:coreProperties>
</file>